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BDC" w:rsidRDefault="00303BDC" w:rsidP="002E0162">
      <w:pPr>
        <w:pStyle w:val="a3"/>
        <w:spacing w:beforeLines="50"/>
        <w:ind w:leftChars="0" w:left="0"/>
        <w:jc w:val="center"/>
        <w:rPr>
          <w:szCs w:val="24"/>
        </w:rPr>
      </w:pPr>
      <w:r>
        <w:rPr>
          <w:szCs w:val="24"/>
        </w:rPr>
        <w:t>99</w:t>
      </w:r>
      <w:r>
        <w:rPr>
          <w:rFonts w:hint="eastAsia"/>
          <w:szCs w:val="24"/>
        </w:rPr>
        <w:t>年中科實中數學試題</w:t>
      </w:r>
      <w:r>
        <w:rPr>
          <w:szCs w:val="24"/>
        </w:rPr>
        <w:t>(</w:t>
      </w:r>
      <w:r>
        <w:rPr>
          <w:rFonts w:hint="eastAsia"/>
          <w:szCs w:val="24"/>
        </w:rPr>
        <w:t>網路版不全</w:t>
      </w:r>
      <w:r>
        <w:rPr>
          <w:szCs w:val="24"/>
        </w:rPr>
        <w:t>)</w:t>
      </w:r>
    </w:p>
    <w:p w:rsidR="00303BDC" w:rsidRDefault="00303BDC" w:rsidP="002E0162">
      <w:pPr>
        <w:pStyle w:val="a3"/>
        <w:spacing w:beforeLines="50"/>
        <w:ind w:leftChars="0" w:left="0"/>
        <w:rPr>
          <w:szCs w:val="24"/>
        </w:rPr>
      </w:pPr>
      <w:r>
        <w:rPr>
          <w:szCs w:val="24"/>
        </w:rPr>
        <w:t>1.</w:t>
      </w:r>
      <w:r w:rsidRPr="00C4649A">
        <w:rPr>
          <w:rFonts w:hint="eastAsia"/>
          <w:szCs w:val="24"/>
        </w:rPr>
        <w:t>當</w:t>
      </w:r>
      <w:r w:rsidRPr="00C4649A">
        <w:rPr>
          <w:szCs w:val="24"/>
        </w:rPr>
        <w:t>n-1</w:t>
      </w:r>
      <w:r w:rsidRPr="00C4649A">
        <w:rPr>
          <w:rFonts w:hint="eastAsia"/>
          <w:szCs w:val="24"/>
        </w:rPr>
        <w:t>，</w:t>
      </w:r>
      <w:r w:rsidRPr="00C4649A">
        <w:rPr>
          <w:szCs w:val="24"/>
        </w:rPr>
        <w:t>n+1</w:t>
      </w:r>
      <w:r w:rsidRPr="00C4649A">
        <w:rPr>
          <w:rFonts w:hint="eastAsia"/>
          <w:szCs w:val="24"/>
        </w:rPr>
        <w:t>皆為質數時，稱</w:t>
      </w:r>
      <w:r w:rsidRPr="00C4649A">
        <w:rPr>
          <w:szCs w:val="24"/>
        </w:rPr>
        <w:t>n</w:t>
      </w:r>
      <w:r w:rsidRPr="00C4649A">
        <w:rPr>
          <w:rFonts w:hint="eastAsia"/>
          <w:szCs w:val="24"/>
        </w:rPr>
        <w:t>為自我環抱數，請問</w:t>
      </w:r>
      <w:r w:rsidRPr="00C4649A">
        <w:rPr>
          <w:szCs w:val="24"/>
        </w:rPr>
        <w:t>200~300</w:t>
      </w:r>
      <w:r w:rsidRPr="00C4649A">
        <w:rPr>
          <w:rFonts w:hint="eastAsia"/>
          <w:szCs w:val="24"/>
        </w:rPr>
        <w:t>間有幾個自我環抱數</w:t>
      </w:r>
      <w:r w:rsidRPr="00C4649A">
        <w:rPr>
          <w:szCs w:val="24"/>
        </w:rPr>
        <w:t>?</w:t>
      </w:r>
    </w:p>
    <w:p w:rsidR="00303BDC" w:rsidRPr="00935EB1" w:rsidRDefault="00303BDC" w:rsidP="002E0162">
      <w:pPr>
        <w:pStyle w:val="a3"/>
        <w:spacing w:beforeLines="50"/>
        <w:ind w:leftChars="0" w:left="360"/>
        <w:rPr>
          <w:color w:val="FF0000"/>
          <w:szCs w:val="24"/>
        </w:rPr>
      </w:pPr>
    </w:p>
    <w:p w:rsidR="00303BDC" w:rsidRDefault="00303BDC" w:rsidP="002E0162">
      <w:pPr>
        <w:pStyle w:val="a3"/>
        <w:numPr>
          <w:ilvl w:val="0"/>
          <w:numId w:val="1"/>
        </w:numPr>
        <w:spacing w:beforeLines="50"/>
        <w:ind w:leftChars="0"/>
        <w:rPr>
          <w:color w:val="000000"/>
          <w:szCs w:val="24"/>
        </w:rPr>
      </w:pPr>
      <w:r w:rsidRPr="00C4649A">
        <w:rPr>
          <w:color w:val="000000"/>
          <w:szCs w:val="24"/>
        </w:rPr>
        <w:t>A=[2/5]+[2^2/5]+[2^3/5]+[2^4/5]+......+[2^100/5],</w:t>
      </w:r>
      <w:r w:rsidRPr="00C4649A">
        <w:rPr>
          <w:rFonts w:hint="eastAsia"/>
          <w:color w:val="000000"/>
          <w:szCs w:val="24"/>
        </w:rPr>
        <w:t>求</w:t>
      </w:r>
      <w:r w:rsidRPr="00C4649A">
        <w:rPr>
          <w:color w:val="000000"/>
          <w:szCs w:val="24"/>
        </w:rPr>
        <w:t>A</w:t>
      </w:r>
      <w:r w:rsidRPr="00C4649A">
        <w:rPr>
          <w:rFonts w:hint="eastAsia"/>
          <w:color w:val="000000"/>
          <w:szCs w:val="24"/>
        </w:rPr>
        <w:t>是幾位數</w:t>
      </w:r>
      <w:r w:rsidRPr="00C4649A">
        <w:rPr>
          <w:color w:val="000000"/>
          <w:szCs w:val="24"/>
        </w:rPr>
        <w:t>?</w:t>
      </w:r>
    </w:p>
    <w:p w:rsidR="00303BDC" w:rsidRPr="00935EB1" w:rsidRDefault="00303BDC" w:rsidP="002E0162">
      <w:pPr>
        <w:pStyle w:val="a3"/>
        <w:spacing w:beforeLines="50"/>
        <w:ind w:leftChars="0" w:left="360"/>
        <w:rPr>
          <w:color w:val="FF0000"/>
          <w:szCs w:val="24"/>
        </w:rPr>
      </w:pPr>
    </w:p>
    <w:p w:rsidR="00303BDC" w:rsidRDefault="00303BDC" w:rsidP="002E0162">
      <w:pPr>
        <w:pStyle w:val="a3"/>
        <w:numPr>
          <w:ilvl w:val="0"/>
          <w:numId w:val="1"/>
        </w:numPr>
        <w:spacing w:beforeLines="50"/>
        <w:ind w:leftChars="0"/>
        <w:rPr>
          <w:sz w:val="28"/>
          <w:szCs w:val="28"/>
        </w:rPr>
      </w:pPr>
      <w:r w:rsidRPr="00C4649A">
        <w:rPr>
          <w:rFonts w:hint="eastAsia"/>
          <w:sz w:val="28"/>
          <w:szCs w:val="28"/>
        </w:rPr>
        <w:t>求</w:t>
      </w:r>
      <m:oMath>
        <m:f>
          <m:fPr>
            <m:ctrlPr>
              <w:rPr>
                <w:rFonts w:ascii="Cambria Math" w:hAnsi="Cambria Math"/>
                <w:sz w:val="28"/>
                <w:szCs w:val="28"/>
              </w:rPr>
            </m:ctrlPr>
          </m:fPr>
          <m:num>
            <m:r>
              <w:rPr>
                <w:rFonts w:ascii="Cambria Math" w:hAnsi="Cambria Math" w:cs="Cambria Math"/>
                <w:sz w:val="28"/>
                <w:szCs w:val="28"/>
              </w:rPr>
              <m:t>2sinxcosx</m:t>
            </m:r>
          </m:num>
          <m:den>
            <m:r>
              <m:rPr>
                <m:sty m:val="p"/>
              </m:rPr>
              <w:rPr>
                <w:rFonts w:ascii="Cambria Math" w:hAnsi="Cambria Math" w:cs="Cambria Math"/>
                <w:sz w:val="28"/>
                <w:szCs w:val="28"/>
              </w:rPr>
              <m:t>1+sinx+cosx</m:t>
            </m:r>
          </m:den>
        </m:f>
      </m:oMath>
      <w:r w:rsidRPr="00C4649A">
        <w:rPr>
          <w:rFonts w:hint="eastAsia"/>
          <w:sz w:val="28"/>
          <w:szCs w:val="28"/>
        </w:rPr>
        <w:t>的最大最小值</w:t>
      </w:r>
      <w:r w:rsidRPr="00C4649A">
        <w:rPr>
          <w:sz w:val="28"/>
          <w:szCs w:val="28"/>
        </w:rPr>
        <w:t>?</w:t>
      </w:r>
    </w:p>
    <w:p w:rsidR="00303BDC" w:rsidRPr="00935EB1" w:rsidRDefault="00303BDC" w:rsidP="002E0162">
      <w:pPr>
        <w:pStyle w:val="a3"/>
        <w:spacing w:beforeLines="50"/>
        <w:ind w:leftChars="0" w:left="360"/>
        <w:rPr>
          <w:color w:val="FF0000"/>
          <w:sz w:val="28"/>
          <w:szCs w:val="28"/>
        </w:rPr>
      </w:pPr>
      <w:r w:rsidRPr="00935EB1">
        <w:rPr>
          <w:rFonts w:hint="eastAsia"/>
          <w:color w:val="FF0000"/>
          <w:sz w:val="28"/>
          <w:szCs w:val="28"/>
        </w:rPr>
        <w:t>基本題</w:t>
      </w:r>
      <w:r w:rsidRPr="00935EB1">
        <w:rPr>
          <w:color w:val="FF0000"/>
          <w:sz w:val="28"/>
          <w:szCs w:val="28"/>
        </w:rPr>
        <w:t>,</w:t>
      </w:r>
      <w:r w:rsidRPr="00935EB1">
        <w:rPr>
          <w:rFonts w:hint="eastAsia"/>
          <w:color w:val="FF0000"/>
          <w:sz w:val="28"/>
          <w:szCs w:val="28"/>
        </w:rPr>
        <w:t>假設</w:t>
      </w:r>
      <w:r w:rsidRPr="00935EB1">
        <w:rPr>
          <w:color w:val="FF0000"/>
          <w:sz w:val="28"/>
          <w:szCs w:val="28"/>
        </w:rPr>
        <w:t>t=sinx+cosx</w:t>
      </w:r>
      <w:r w:rsidRPr="00935EB1">
        <w:rPr>
          <w:rFonts w:hint="eastAsia"/>
          <w:color w:val="FF0000"/>
          <w:sz w:val="28"/>
          <w:szCs w:val="28"/>
        </w:rPr>
        <w:t>介於正負根號</w:t>
      </w:r>
      <w:r w:rsidRPr="00935EB1">
        <w:rPr>
          <w:color w:val="FF0000"/>
          <w:sz w:val="28"/>
          <w:szCs w:val="28"/>
        </w:rPr>
        <w:t>2</w:t>
      </w:r>
      <w:r w:rsidRPr="00935EB1">
        <w:rPr>
          <w:rFonts w:hint="eastAsia"/>
          <w:color w:val="FF0000"/>
          <w:sz w:val="28"/>
          <w:szCs w:val="28"/>
        </w:rPr>
        <w:t>之間</w:t>
      </w:r>
      <w:r w:rsidRPr="00935EB1">
        <w:rPr>
          <w:color w:val="FF0000"/>
          <w:sz w:val="28"/>
          <w:szCs w:val="28"/>
        </w:rPr>
        <w:t>,</w:t>
      </w:r>
      <w:r w:rsidRPr="00935EB1">
        <w:rPr>
          <w:rFonts w:hint="eastAsia"/>
          <w:color w:val="FF0000"/>
          <w:sz w:val="28"/>
          <w:szCs w:val="28"/>
        </w:rPr>
        <w:t>之後就簡單了</w:t>
      </w:r>
    </w:p>
    <w:p w:rsidR="00303BDC" w:rsidRPr="00935EB1" w:rsidRDefault="00303BDC" w:rsidP="002E0162">
      <w:pPr>
        <w:pStyle w:val="a3"/>
        <w:widowControl/>
        <w:numPr>
          <w:ilvl w:val="0"/>
          <w:numId w:val="1"/>
        </w:numPr>
        <w:wordWrap w:val="0"/>
        <w:spacing w:beforeLines="50" w:after="100" w:afterAutospacing="1"/>
        <w:ind w:leftChars="0"/>
        <w:rPr>
          <w:rFonts w:ascii="Verdana" w:hAnsi="Verdana" w:cs="Tahoma"/>
          <w:color w:val="000000"/>
          <w:kern w:val="0"/>
          <w:szCs w:val="24"/>
        </w:rPr>
      </w:pPr>
      <w:r w:rsidRPr="00C4649A">
        <w:rPr>
          <w:rFonts w:hint="eastAsia"/>
          <w:szCs w:val="24"/>
        </w:rPr>
        <w:t>令</w:t>
      </w:r>
      <w:r w:rsidRPr="00C4649A">
        <w:rPr>
          <w:noProof/>
          <w:kern w:val="0"/>
          <w:position w:val="-52"/>
          <w:szCs w:val="24"/>
        </w:rPr>
        <w:object w:dxaOrig="2320" w:dyaOrig="1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85pt;height:57.75pt" o:ole="">
            <v:imagedata r:id="rId7" o:title=""/>
          </v:shape>
          <o:OLEObject Type="Embed" ProgID="Equation.DSMT4" ShapeID="_x0000_i1025" DrawAspect="Content" ObjectID="_1366445315" r:id="rId8"/>
        </w:object>
      </w:r>
      <w:r>
        <w:rPr>
          <w:noProof/>
          <w:kern w:val="0"/>
          <w:position w:val="-52"/>
          <w:szCs w:val="24"/>
        </w:rPr>
        <w:t xml:space="preserve"> (</w:t>
      </w:r>
      <w:r>
        <w:rPr>
          <w:rFonts w:hint="eastAsia"/>
          <w:noProof/>
          <w:kern w:val="0"/>
          <w:position w:val="-52"/>
          <w:szCs w:val="24"/>
        </w:rPr>
        <w:t>不知道有沒有記錯</w:t>
      </w:r>
      <w:r>
        <w:rPr>
          <w:noProof/>
          <w:kern w:val="0"/>
          <w:position w:val="-52"/>
          <w:szCs w:val="24"/>
        </w:rPr>
        <w:t xml:space="preserve">)    </w:t>
      </w:r>
      <w:r w:rsidRPr="005747E2">
        <w:rPr>
          <w:rFonts w:ascii="Times New Roman" w:hAnsi="Times New Roman" w:hint="eastAsia"/>
          <w:noProof/>
          <w:kern w:val="0"/>
          <w:position w:val="-24"/>
          <w:szCs w:val="24"/>
        </w:rPr>
        <w:t>若</w:t>
      </w:r>
      <w:r w:rsidRPr="005747E2">
        <w:rPr>
          <w:rFonts w:ascii="Times New Roman" w:hAnsi="Times New Roman"/>
          <w:noProof/>
          <w:kern w:val="0"/>
          <w:position w:val="-24"/>
          <w:szCs w:val="24"/>
        </w:rPr>
        <w:t>(A+I)^5=mA+I</w:t>
      </w:r>
      <w:r w:rsidRPr="005747E2">
        <w:rPr>
          <w:rFonts w:ascii="Times New Roman" w:hAnsi="Times New Roman" w:hint="eastAsia"/>
          <w:noProof/>
          <w:kern w:val="0"/>
          <w:position w:val="-24"/>
          <w:szCs w:val="24"/>
        </w:rPr>
        <w:t>則</w:t>
      </w:r>
      <w:r w:rsidRPr="005747E2">
        <w:rPr>
          <w:rFonts w:ascii="Times New Roman" w:hAnsi="Times New Roman"/>
          <w:i/>
          <w:noProof/>
          <w:kern w:val="0"/>
          <w:position w:val="-24"/>
          <w:szCs w:val="24"/>
        </w:rPr>
        <w:t>m=?</w:t>
      </w:r>
    </w:p>
    <w:p w:rsidR="00303BDC" w:rsidRPr="00935EB1" w:rsidRDefault="00303BDC" w:rsidP="002E0162">
      <w:pPr>
        <w:pStyle w:val="a3"/>
        <w:widowControl/>
        <w:wordWrap w:val="0"/>
        <w:spacing w:beforeLines="50" w:after="100" w:afterAutospacing="1"/>
        <w:ind w:leftChars="0" w:left="360"/>
        <w:rPr>
          <w:rFonts w:ascii="Verdana" w:hAnsi="Verdana" w:cs="Tahoma"/>
          <w:color w:val="FF0000"/>
          <w:kern w:val="0"/>
          <w:szCs w:val="24"/>
        </w:rPr>
      </w:pPr>
      <w:r w:rsidRPr="00935EB1">
        <w:rPr>
          <w:rFonts w:hint="eastAsia"/>
          <w:color w:val="FF0000"/>
          <w:szCs w:val="24"/>
        </w:rPr>
        <w:t>我是利用</w:t>
      </w:r>
      <w:r w:rsidRPr="00935EB1">
        <w:rPr>
          <w:color w:val="FF0000"/>
          <w:szCs w:val="24"/>
        </w:rPr>
        <w:t>C-H</w:t>
      </w:r>
      <w:r w:rsidRPr="00935EB1">
        <w:rPr>
          <w:rFonts w:hint="eastAsia"/>
          <w:color w:val="FF0000"/>
          <w:szCs w:val="24"/>
        </w:rPr>
        <w:t>定理算出</w:t>
      </w:r>
      <w:r w:rsidRPr="00935EB1">
        <w:rPr>
          <w:color w:val="FF0000"/>
          <w:szCs w:val="24"/>
        </w:rPr>
        <w:t xml:space="preserve">x^3+2x=0   </w:t>
      </w:r>
      <w:r w:rsidRPr="00935EB1">
        <w:rPr>
          <w:rFonts w:hint="eastAsia"/>
          <w:color w:val="FF0000"/>
          <w:szCs w:val="24"/>
        </w:rPr>
        <w:t>再用長除法算出</w:t>
      </w:r>
      <w:r w:rsidRPr="00935EB1">
        <w:rPr>
          <w:color w:val="FF0000"/>
          <w:szCs w:val="24"/>
        </w:rPr>
        <w:t>m</w:t>
      </w:r>
      <w:r w:rsidRPr="00935EB1">
        <w:rPr>
          <w:rFonts w:hint="eastAsia"/>
          <w:color w:val="FF0000"/>
          <w:szCs w:val="24"/>
        </w:rPr>
        <w:t>的值</w:t>
      </w:r>
    </w:p>
    <w:p w:rsidR="00303BDC" w:rsidRDefault="00303BDC" w:rsidP="002E0162">
      <w:pPr>
        <w:pStyle w:val="a3"/>
        <w:widowControl/>
        <w:numPr>
          <w:ilvl w:val="0"/>
          <w:numId w:val="1"/>
        </w:numPr>
        <w:wordWrap w:val="0"/>
        <w:spacing w:beforeLines="50" w:after="100" w:afterAutospacing="1"/>
        <w:ind w:leftChars="0"/>
        <w:rPr>
          <w:rFonts w:ascii="Verdana" w:hAnsi="Verdana" w:cs="Tahoma"/>
          <w:color w:val="000000"/>
          <w:kern w:val="0"/>
          <w:szCs w:val="24"/>
        </w:rPr>
      </w:pPr>
      <w:r w:rsidRPr="00C4649A">
        <w:rPr>
          <w:rFonts w:ascii="Verdana" w:hAnsi="Verdana" w:cs="Tahoma"/>
          <w:color w:val="000000"/>
          <w:kern w:val="0"/>
          <w:szCs w:val="24"/>
        </w:rPr>
        <w:t>F</w:t>
      </w:r>
      <w:r w:rsidRPr="00C4649A">
        <w:rPr>
          <w:rFonts w:ascii="Verdana" w:hAnsi="Verdana" w:cs="Tahoma" w:hint="eastAsia"/>
          <w:color w:val="000000"/>
          <w:kern w:val="0"/>
          <w:szCs w:val="24"/>
        </w:rPr>
        <w:t>為拋物線</w:t>
      </w:r>
      <w:r w:rsidRPr="00C4649A">
        <w:rPr>
          <w:rFonts w:ascii="Verdana" w:hAnsi="Verdana" w:cs="Tahoma"/>
          <w:color w:val="000000"/>
          <w:kern w:val="0"/>
          <w:szCs w:val="24"/>
        </w:rPr>
        <w:t>T</w:t>
      </w:r>
      <w:r w:rsidRPr="00C4649A">
        <w:rPr>
          <w:rFonts w:ascii="Verdana" w:hAnsi="Verdana" w:cs="Tahoma" w:hint="eastAsia"/>
          <w:color w:val="000000"/>
          <w:kern w:val="0"/>
          <w:szCs w:val="24"/>
        </w:rPr>
        <w:t>的焦點，線段</w:t>
      </w:r>
      <w:r w:rsidRPr="00C4649A">
        <w:rPr>
          <w:rFonts w:ascii="Verdana" w:hAnsi="Verdana" w:cs="Tahoma"/>
          <w:color w:val="000000"/>
          <w:kern w:val="0"/>
          <w:szCs w:val="24"/>
        </w:rPr>
        <w:t>AB</w:t>
      </w:r>
      <w:r w:rsidRPr="00C4649A">
        <w:rPr>
          <w:rFonts w:ascii="Verdana" w:hAnsi="Verdana" w:cs="Tahoma" w:hint="eastAsia"/>
          <w:color w:val="000000"/>
          <w:kern w:val="0"/>
          <w:szCs w:val="24"/>
        </w:rPr>
        <w:t>為</w:t>
      </w:r>
      <w:r w:rsidRPr="00C4649A">
        <w:rPr>
          <w:rFonts w:ascii="Verdana" w:hAnsi="Verdana" w:cs="Tahoma"/>
          <w:color w:val="000000"/>
          <w:kern w:val="0"/>
          <w:szCs w:val="24"/>
        </w:rPr>
        <w:t>T</w:t>
      </w:r>
      <w:r w:rsidRPr="00C4649A">
        <w:rPr>
          <w:rFonts w:ascii="Verdana" w:hAnsi="Verdana" w:cs="Tahoma" w:hint="eastAsia"/>
          <w:color w:val="000000"/>
          <w:kern w:val="0"/>
          <w:szCs w:val="24"/>
        </w:rPr>
        <w:t>的一焦弦，</w:t>
      </w:r>
      <w:r w:rsidRPr="00C4649A">
        <w:rPr>
          <w:rFonts w:ascii="細明體" w:eastAsia="細明體" w:hAnsi="細明體" w:cs="細明體" w:hint="eastAsia"/>
          <w:color w:val="000000"/>
          <w:kern w:val="0"/>
          <w:szCs w:val="24"/>
        </w:rPr>
        <w:t>若</w:t>
      </w:r>
      <w:r w:rsidRPr="00C4649A">
        <w:rPr>
          <w:rFonts w:ascii="Verdana" w:eastAsia="細明體" w:hAnsi="Verdana" w:cs="Verdana" w:hint="eastAsia"/>
          <w:color w:val="000000"/>
          <w:kern w:val="0"/>
          <w:szCs w:val="24"/>
        </w:rPr>
        <w:t>△</w:t>
      </w:r>
      <w:r w:rsidRPr="00C4649A">
        <w:rPr>
          <w:rFonts w:ascii="Verdana" w:hAnsi="Verdana" w:cs="Verdana"/>
          <w:color w:val="000000"/>
          <w:kern w:val="0"/>
          <w:szCs w:val="24"/>
        </w:rPr>
        <w:t>AB</w:t>
      </w:r>
      <w:r w:rsidRPr="00C4649A">
        <w:rPr>
          <w:rFonts w:ascii="Verdana" w:hAnsi="Verdana" w:cs="Tahoma"/>
          <w:color w:val="000000"/>
          <w:kern w:val="0"/>
          <w:szCs w:val="24"/>
        </w:rPr>
        <w:t>C</w:t>
      </w:r>
      <w:r w:rsidRPr="00C4649A">
        <w:rPr>
          <w:rFonts w:ascii="Verdana" w:hAnsi="Verdana" w:cs="Tahoma" w:hint="eastAsia"/>
          <w:color w:val="000000"/>
          <w:kern w:val="0"/>
          <w:szCs w:val="24"/>
        </w:rPr>
        <w:t>為正三角形，且</w:t>
      </w:r>
      <w:r w:rsidRPr="00C4649A">
        <w:rPr>
          <w:rFonts w:ascii="Verdana" w:hAnsi="Verdana" w:cs="Tahoma"/>
          <w:color w:val="000000"/>
          <w:kern w:val="0"/>
          <w:szCs w:val="24"/>
        </w:rPr>
        <w:t>C</w:t>
      </w:r>
      <w:r w:rsidRPr="00C4649A">
        <w:rPr>
          <w:rFonts w:ascii="Verdana" w:hAnsi="Verdana" w:cs="Tahoma" w:hint="eastAsia"/>
          <w:color w:val="000000"/>
          <w:kern w:val="0"/>
          <w:szCs w:val="24"/>
        </w:rPr>
        <w:t>點落在</w:t>
      </w:r>
      <w:r w:rsidRPr="00C4649A">
        <w:rPr>
          <w:rFonts w:ascii="Verdana" w:hAnsi="Verdana" w:cs="Tahoma"/>
          <w:color w:val="000000"/>
          <w:kern w:val="0"/>
          <w:szCs w:val="24"/>
        </w:rPr>
        <w:t>T</w:t>
      </w:r>
      <w:r w:rsidRPr="00C4649A">
        <w:rPr>
          <w:rFonts w:ascii="Verdana" w:hAnsi="Verdana" w:cs="Tahoma" w:hint="eastAsia"/>
          <w:color w:val="000000"/>
          <w:kern w:val="0"/>
          <w:szCs w:val="24"/>
        </w:rPr>
        <w:t>的準線上，試求線段</w:t>
      </w:r>
      <w:r w:rsidRPr="00C4649A">
        <w:rPr>
          <w:rFonts w:ascii="Verdana" w:hAnsi="Verdana" w:cs="Tahoma"/>
          <w:color w:val="000000"/>
          <w:kern w:val="0"/>
          <w:szCs w:val="24"/>
        </w:rPr>
        <w:t>AF</w:t>
      </w:r>
      <w:r w:rsidRPr="00C4649A">
        <w:rPr>
          <w:rFonts w:ascii="Verdana" w:hAnsi="Verdana" w:cs="Tahoma" w:hint="eastAsia"/>
          <w:color w:val="000000"/>
          <w:kern w:val="0"/>
          <w:szCs w:val="24"/>
        </w:rPr>
        <w:t>與線段</w:t>
      </w:r>
      <w:r w:rsidRPr="00C4649A">
        <w:rPr>
          <w:rFonts w:ascii="Verdana" w:hAnsi="Verdana" w:cs="Tahoma"/>
          <w:color w:val="000000"/>
          <w:kern w:val="0"/>
          <w:szCs w:val="24"/>
        </w:rPr>
        <w:t>BF</w:t>
      </w:r>
      <w:r w:rsidRPr="00C4649A">
        <w:rPr>
          <w:rFonts w:ascii="Verdana" w:hAnsi="Verdana" w:cs="Tahoma" w:hint="eastAsia"/>
          <w:color w:val="000000"/>
          <w:kern w:val="0"/>
          <w:szCs w:val="24"/>
        </w:rPr>
        <w:t>長度的比值</w:t>
      </w:r>
      <w:r>
        <w:rPr>
          <w:rFonts w:ascii="Verdana" w:hAnsi="Verdana" w:cs="Tahoma"/>
          <w:color w:val="000000"/>
          <w:kern w:val="0"/>
          <w:szCs w:val="24"/>
        </w:rPr>
        <w:t xml:space="preserve"> (97</w:t>
      </w:r>
      <w:r>
        <w:rPr>
          <w:rFonts w:ascii="Verdana" w:hAnsi="Verdana" w:cs="Tahoma" w:hint="eastAsia"/>
          <w:color w:val="000000"/>
          <w:kern w:val="0"/>
          <w:szCs w:val="24"/>
        </w:rPr>
        <w:t>台中女中</w:t>
      </w:r>
      <w:r>
        <w:rPr>
          <w:rFonts w:ascii="Verdana" w:hAnsi="Verdana" w:cs="Tahoma"/>
          <w:color w:val="000000"/>
          <w:kern w:val="0"/>
          <w:szCs w:val="24"/>
        </w:rPr>
        <w:t>)</w:t>
      </w:r>
    </w:p>
    <w:p w:rsidR="00303BDC" w:rsidRPr="00935EB1" w:rsidRDefault="00303BDC" w:rsidP="00935EB1">
      <w:pPr>
        <w:pStyle w:val="a3"/>
        <w:widowControl/>
        <w:wordWrap w:val="0"/>
        <w:ind w:leftChars="0" w:left="360"/>
        <w:rPr>
          <w:rFonts w:ascii="Verdana" w:hAnsi="Verdana" w:cs="Tahoma"/>
          <w:color w:val="FF0000"/>
          <w:kern w:val="0"/>
          <w:sz w:val="18"/>
          <w:szCs w:val="18"/>
        </w:rPr>
      </w:pPr>
      <w:r w:rsidRPr="00935EB1">
        <w:rPr>
          <w:rFonts w:ascii="Verdana" w:hAnsi="Verdana" w:cs="Tahoma" w:hint="eastAsia"/>
          <w:color w:val="FF0000"/>
          <w:kern w:val="0"/>
          <w:sz w:val="18"/>
          <w:szCs w:val="18"/>
        </w:rPr>
        <w:t>之前某位網友的作法</w:t>
      </w:r>
      <w:r>
        <w:rPr>
          <w:rFonts w:ascii="Verdana" w:hAnsi="Verdana" w:cs="Tahoma"/>
          <w:color w:val="FF0000"/>
          <w:kern w:val="0"/>
          <w:sz w:val="18"/>
          <w:szCs w:val="18"/>
        </w:rPr>
        <w:t>(yungju)</w:t>
      </w:r>
      <w:r w:rsidRPr="00935EB1">
        <w:rPr>
          <w:rFonts w:ascii="Verdana" w:hAnsi="Verdana" w:cs="Tahoma"/>
          <w:color w:val="FF0000"/>
          <w:kern w:val="0"/>
          <w:sz w:val="18"/>
          <w:szCs w:val="18"/>
        </w:rPr>
        <w:br/>
      </w:r>
      <w:r w:rsidRPr="00935EB1">
        <w:rPr>
          <w:rFonts w:ascii="Verdana" w:hAnsi="Verdana" w:cs="Tahoma" w:hint="eastAsia"/>
          <w:color w:val="FF0000"/>
          <w:kern w:val="0"/>
          <w:sz w:val="18"/>
          <w:szCs w:val="18"/>
        </w:rPr>
        <w:t>假設</w:t>
      </w:r>
      <w:r w:rsidRPr="00935EB1">
        <w:rPr>
          <w:rFonts w:ascii="Verdana" w:hAnsi="Verdana" w:cs="Tahoma"/>
          <w:color w:val="FF0000"/>
          <w:kern w:val="0"/>
          <w:sz w:val="18"/>
          <w:szCs w:val="18"/>
        </w:rPr>
        <w:t>A,B</w:t>
      </w:r>
      <w:r w:rsidRPr="00935EB1">
        <w:rPr>
          <w:rFonts w:ascii="Verdana" w:hAnsi="Verdana" w:cs="Tahoma" w:hint="eastAsia"/>
          <w:color w:val="FF0000"/>
          <w:kern w:val="0"/>
          <w:sz w:val="18"/>
          <w:szCs w:val="18"/>
        </w:rPr>
        <w:t>兩點到準線的垂足分別為</w:t>
      </w:r>
      <w:r w:rsidRPr="00935EB1">
        <w:rPr>
          <w:rFonts w:ascii="Verdana" w:hAnsi="Verdana" w:cs="Tahoma"/>
          <w:color w:val="FF0000"/>
          <w:kern w:val="0"/>
          <w:sz w:val="18"/>
          <w:szCs w:val="18"/>
        </w:rPr>
        <w:t>A',B',</w:t>
      </w:r>
      <w:r w:rsidRPr="00935EB1">
        <w:rPr>
          <w:rFonts w:ascii="Verdana" w:hAnsi="Verdana" w:cs="Tahoma" w:hint="eastAsia"/>
          <w:color w:val="FF0000"/>
          <w:kern w:val="0"/>
          <w:sz w:val="18"/>
          <w:szCs w:val="18"/>
        </w:rPr>
        <w:t>而正三角形的邊長為</w:t>
      </w:r>
      <w:r w:rsidRPr="00935EB1">
        <w:rPr>
          <w:rFonts w:ascii="Verdana" w:hAnsi="Verdana" w:cs="Tahoma"/>
          <w:color w:val="FF0000"/>
          <w:kern w:val="0"/>
          <w:sz w:val="18"/>
          <w:szCs w:val="18"/>
        </w:rPr>
        <w:t>a</w:t>
      </w:r>
      <w:r w:rsidRPr="00935EB1">
        <w:rPr>
          <w:rFonts w:ascii="Verdana" w:hAnsi="Verdana" w:cs="Tahoma"/>
          <w:color w:val="FF0000"/>
          <w:kern w:val="0"/>
          <w:sz w:val="18"/>
          <w:szCs w:val="18"/>
        </w:rPr>
        <w:br/>
      </w:r>
      <w:r w:rsidRPr="00935EB1">
        <w:rPr>
          <w:rFonts w:ascii="Verdana" w:hAnsi="Verdana" w:cs="Tahoma" w:hint="eastAsia"/>
          <w:color w:val="FF0000"/>
          <w:kern w:val="0"/>
          <w:sz w:val="18"/>
          <w:szCs w:val="18"/>
        </w:rPr>
        <w:t>令角</w:t>
      </w:r>
      <w:r w:rsidRPr="00935EB1">
        <w:rPr>
          <w:rFonts w:ascii="Verdana" w:hAnsi="Verdana" w:cs="Tahoma"/>
          <w:color w:val="FF0000"/>
          <w:kern w:val="0"/>
          <w:sz w:val="18"/>
          <w:szCs w:val="18"/>
        </w:rPr>
        <w:t>A'CA=theta,</w:t>
      </w:r>
      <w:r w:rsidRPr="00935EB1">
        <w:rPr>
          <w:rFonts w:ascii="Verdana" w:hAnsi="Verdana" w:cs="Tahoma" w:hint="eastAsia"/>
          <w:color w:val="FF0000"/>
          <w:kern w:val="0"/>
          <w:sz w:val="18"/>
          <w:szCs w:val="18"/>
        </w:rPr>
        <w:t>則角</w:t>
      </w:r>
      <w:r w:rsidRPr="00935EB1">
        <w:rPr>
          <w:rFonts w:ascii="Verdana" w:hAnsi="Verdana" w:cs="Tahoma"/>
          <w:color w:val="FF0000"/>
          <w:kern w:val="0"/>
          <w:sz w:val="18"/>
          <w:szCs w:val="18"/>
        </w:rPr>
        <w:t>B'CB=120</w:t>
      </w:r>
      <w:r w:rsidRPr="00935EB1">
        <w:rPr>
          <w:rFonts w:ascii="Verdana" w:hAnsi="Verdana" w:cs="Tahoma" w:hint="eastAsia"/>
          <w:color w:val="FF0000"/>
          <w:kern w:val="0"/>
          <w:sz w:val="18"/>
          <w:szCs w:val="18"/>
        </w:rPr>
        <w:t>度</w:t>
      </w:r>
      <w:r w:rsidRPr="00935EB1">
        <w:rPr>
          <w:rFonts w:ascii="Verdana" w:hAnsi="Verdana" w:cs="Tahoma"/>
          <w:color w:val="FF0000"/>
          <w:kern w:val="0"/>
          <w:sz w:val="18"/>
          <w:szCs w:val="18"/>
        </w:rPr>
        <w:t>-theta</w:t>
      </w:r>
      <w:r w:rsidRPr="00935EB1">
        <w:rPr>
          <w:rFonts w:ascii="Verdana" w:hAnsi="Verdana" w:cs="Tahoma"/>
          <w:color w:val="FF0000"/>
          <w:kern w:val="0"/>
          <w:sz w:val="18"/>
          <w:szCs w:val="18"/>
        </w:rPr>
        <w:br/>
      </w:r>
      <w:r w:rsidRPr="00935EB1">
        <w:rPr>
          <w:rFonts w:ascii="Verdana" w:hAnsi="Verdana" w:cs="Tahoma" w:hint="eastAsia"/>
          <w:color w:val="FF0000"/>
          <w:kern w:val="0"/>
          <w:sz w:val="18"/>
          <w:szCs w:val="18"/>
        </w:rPr>
        <w:t>利用</w:t>
      </w:r>
      <w:r w:rsidRPr="00935EB1">
        <w:rPr>
          <w:rFonts w:ascii="Verdana" w:hAnsi="Verdana" w:cs="Tahoma"/>
          <w:color w:val="FF0000"/>
          <w:kern w:val="0"/>
          <w:sz w:val="18"/>
          <w:szCs w:val="18"/>
        </w:rPr>
        <w:t>a=AF+FB=AA'+BB'=a*sin(theta)+a*sin(120</w:t>
      </w:r>
      <w:r w:rsidRPr="00935EB1">
        <w:rPr>
          <w:rFonts w:ascii="Verdana" w:hAnsi="Verdana" w:cs="Tahoma" w:hint="eastAsia"/>
          <w:color w:val="FF0000"/>
          <w:kern w:val="0"/>
          <w:sz w:val="18"/>
          <w:szCs w:val="18"/>
        </w:rPr>
        <w:t>度</w:t>
      </w:r>
      <w:r w:rsidRPr="00935EB1">
        <w:rPr>
          <w:rFonts w:ascii="Verdana" w:hAnsi="Verdana" w:cs="Tahoma"/>
          <w:color w:val="FF0000"/>
          <w:kern w:val="0"/>
          <w:sz w:val="18"/>
          <w:szCs w:val="18"/>
        </w:rPr>
        <w:t>-theta)</w:t>
      </w:r>
      <w:r w:rsidRPr="00935EB1">
        <w:rPr>
          <w:rFonts w:ascii="Verdana" w:hAnsi="Verdana" w:cs="Tahoma"/>
          <w:color w:val="FF0000"/>
          <w:kern w:val="0"/>
          <w:sz w:val="18"/>
          <w:szCs w:val="18"/>
        </w:rPr>
        <w:br/>
      </w:r>
      <w:r w:rsidRPr="00935EB1">
        <w:rPr>
          <w:rFonts w:ascii="Verdana" w:hAnsi="Verdana" w:cs="Tahoma" w:hint="eastAsia"/>
          <w:color w:val="FF0000"/>
          <w:kern w:val="0"/>
          <w:sz w:val="18"/>
          <w:szCs w:val="18"/>
        </w:rPr>
        <w:t>可求出</w:t>
      </w:r>
      <w:r w:rsidRPr="00935EB1">
        <w:rPr>
          <w:rFonts w:ascii="Verdana" w:hAnsi="Verdana" w:cs="Tahoma"/>
          <w:color w:val="FF0000"/>
          <w:kern w:val="0"/>
          <w:sz w:val="18"/>
          <w:szCs w:val="18"/>
        </w:rPr>
        <w:t>sin(30</w:t>
      </w:r>
      <w:r w:rsidRPr="00935EB1">
        <w:rPr>
          <w:rFonts w:ascii="Verdana" w:hAnsi="Verdana" w:cs="Tahoma" w:hint="eastAsia"/>
          <w:color w:val="FF0000"/>
          <w:kern w:val="0"/>
          <w:sz w:val="18"/>
          <w:szCs w:val="18"/>
        </w:rPr>
        <w:t>度</w:t>
      </w:r>
      <w:r w:rsidRPr="00935EB1">
        <w:rPr>
          <w:rFonts w:ascii="Verdana" w:hAnsi="Verdana" w:cs="Tahoma"/>
          <w:color w:val="FF0000"/>
          <w:kern w:val="0"/>
          <w:sz w:val="18"/>
          <w:szCs w:val="18"/>
        </w:rPr>
        <w:t>+theta)=1/</w:t>
      </w:r>
      <w:r w:rsidRPr="00935EB1">
        <w:rPr>
          <w:rFonts w:ascii="Verdana" w:hAnsi="Verdana" w:cs="Tahoma" w:hint="eastAsia"/>
          <w:color w:val="FF0000"/>
          <w:kern w:val="0"/>
          <w:sz w:val="18"/>
          <w:szCs w:val="18"/>
        </w:rPr>
        <w:t>根號</w:t>
      </w:r>
      <w:r w:rsidRPr="00935EB1">
        <w:rPr>
          <w:rFonts w:ascii="Verdana" w:hAnsi="Verdana" w:cs="Tahoma"/>
          <w:color w:val="FF0000"/>
          <w:kern w:val="0"/>
          <w:sz w:val="18"/>
          <w:szCs w:val="18"/>
        </w:rPr>
        <w:t>3...(*)</w:t>
      </w:r>
      <w:r w:rsidRPr="00935EB1">
        <w:rPr>
          <w:rFonts w:ascii="Verdana" w:hAnsi="Verdana" w:cs="Tahoma"/>
          <w:color w:val="FF0000"/>
          <w:kern w:val="0"/>
          <w:sz w:val="18"/>
          <w:szCs w:val="18"/>
        </w:rPr>
        <w:br/>
      </w:r>
      <w:r w:rsidRPr="00935EB1">
        <w:rPr>
          <w:rFonts w:ascii="Verdana" w:hAnsi="Verdana" w:cs="Tahoma" w:hint="eastAsia"/>
          <w:color w:val="FF0000"/>
          <w:kern w:val="0"/>
          <w:sz w:val="18"/>
          <w:szCs w:val="18"/>
        </w:rPr>
        <w:t>因此</w:t>
      </w:r>
      <w:r w:rsidRPr="00935EB1">
        <w:rPr>
          <w:rFonts w:ascii="Verdana" w:hAnsi="Verdana" w:cs="Tahoma"/>
          <w:color w:val="FF0000"/>
          <w:kern w:val="0"/>
          <w:sz w:val="18"/>
          <w:szCs w:val="18"/>
        </w:rPr>
        <w:t>,AF/BF=a*sin(theta)/a*sin(120</w:t>
      </w:r>
      <w:r w:rsidRPr="00935EB1">
        <w:rPr>
          <w:rFonts w:ascii="Verdana" w:hAnsi="Verdana" w:cs="Tahoma" w:hint="eastAsia"/>
          <w:color w:val="FF0000"/>
          <w:kern w:val="0"/>
          <w:sz w:val="18"/>
          <w:szCs w:val="18"/>
        </w:rPr>
        <w:t>度</w:t>
      </w:r>
      <w:r w:rsidRPr="00935EB1">
        <w:rPr>
          <w:rFonts w:ascii="Verdana" w:hAnsi="Verdana" w:cs="Tahoma"/>
          <w:color w:val="FF0000"/>
          <w:kern w:val="0"/>
          <w:sz w:val="18"/>
          <w:szCs w:val="18"/>
        </w:rPr>
        <w:t>-theta)</w:t>
      </w:r>
      <w:r w:rsidRPr="00935EB1">
        <w:rPr>
          <w:rFonts w:ascii="Verdana" w:hAnsi="Verdana" w:cs="Tahoma"/>
          <w:color w:val="FF0000"/>
          <w:kern w:val="0"/>
          <w:sz w:val="18"/>
          <w:szCs w:val="18"/>
        </w:rPr>
        <w:br/>
        <w:t>=sin[(30</w:t>
      </w:r>
      <w:r w:rsidRPr="00935EB1">
        <w:rPr>
          <w:rFonts w:ascii="Verdana" w:hAnsi="Verdana" w:cs="Tahoma" w:hint="eastAsia"/>
          <w:color w:val="FF0000"/>
          <w:kern w:val="0"/>
          <w:sz w:val="18"/>
          <w:szCs w:val="18"/>
        </w:rPr>
        <w:t>度</w:t>
      </w:r>
      <w:r w:rsidRPr="00935EB1">
        <w:rPr>
          <w:rFonts w:ascii="Verdana" w:hAnsi="Verdana" w:cs="Tahoma"/>
          <w:color w:val="FF0000"/>
          <w:kern w:val="0"/>
          <w:sz w:val="18"/>
          <w:szCs w:val="18"/>
        </w:rPr>
        <w:t>+theta)-30</w:t>
      </w:r>
      <w:r w:rsidRPr="00935EB1">
        <w:rPr>
          <w:rFonts w:ascii="Verdana" w:hAnsi="Verdana" w:cs="Tahoma" w:hint="eastAsia"/>
          <w:color w:val="FF0000"/>
          <w:kern w:val="0"/>
          <w:sz w:val="18"/>
          <w:szCs w:val="18"/>
        </w:rPr>
        <w:t>度</w:t>
      </w:r>
      <w:r w:rsidRPr="00935EB1">
        <w:rPr>
          <w:rFonts w:ascii="Verdana" w:hAnsi="Verdana" w:cs="Tahoma"/>
          <w:color w:val="FF0000"/>
          <w:kern w:val="0"/>
          <w:sz w:val="18"/>
          <w:szCs w:val="18"/>
        </w:rPr>
        <w:t>]/sin[150</w:t>
      </w:r>
      <w:r w:rsidRPr="00935EB1">
        <w:rPr>
          <w:rFonts w:ascii="Verdana" w:hAnsi="Verdana" w:cs="Tahoma" w:hint="eastAsia"/>
          <w:color w:val="FF0000"/>
          <w:kern w:val="0"/>
          <w:sz w:val="18"/>
          <w:szCs w:val="18"/>
        </w:rPr>
        <w:t>度</w:t>
      </w:r>
      <w:r w:rsidRPr="00935EB1">
        <w:rPr>
          <w:rFonts w:ascii="Verdana" w:hAnsi="Verdana" w:cs="Tahoma"/>
          <w:color w:val="FF0000"/>
          <w:kern w:val="0"/>
          <w:sz w:val="18"/>
          <w:szCs w:val="18"/>
        </w:rPr>
        <w:t>-(30+theta)]</w:t>
      </w:r>
      <w:r w:rsidRPr="00935EB1">
        <w:rPr>
          <w:rFonts w:ascii="Verdana" w:hAnsi="Verdana" w:cs="Tahoma"/>
          <w:color w:val="FF0000"/>
          <w:kern w:val="0"/>
          <w:sz w:val="18"/>
          <w:szCs w:val="18"/>
        </w:rPr>
        <w:br/>
      </w:r>
      <w:r w:rsidRPr="00935EB1">
        <w:rPr>
          <w:rFonts w:ascii="Verdana" w:hAnsi="Verdana" w:cs="Tahoma" w:hint="eastAsia"/>
          <w:color w:val="FF0000"/>
          <w:kern w:val="0"/>
          <w:sz w:val="18"/>
          <w:szCs w:val="18"/>
        </w:rPr>
        <w:t>利用上式的結果</w:t>
      </w:r>
      <w:r w:rsidRPr="00935EB1">
        <w:rPr>
          <w:rFonts w:ascii="Verdana" w:hAnsi="Verdana" w:cs="Tahoma"/>
          <w:color w:val="FF0000"/>
          <w:kern w:val="0"/>
          <w:sz w:val="18"/>
          <w:szCs w:val="18"/>
        </w:rPr>
        <w:t>(*)</w:t>
      </w:r>
      <w:r w:rsidRPr="00935EB1">
        <w:rPr>
          <w:rFonts w:ascii="Verdana" w:hAnsi="Verdana" w:cs="Tahoma" w:hint="eastAsia"/>
          <w:color w:val="FF0000"/>
          <w:kern w:val="0"/>
          <w:sz w:val="18"/>
          <w:szCs w:val="18"/>
        </w:rPr>
        <w:t>及和角公式即可求出</w:t>
      </w:r>
    </w:p>
    <w:p w:rsidR="00303BDC" w:rsidRPr="00B847B8" w:rsidRDefault="008669F1" w:rsidP="002E0162">
      <w:pPr>
        <w:pStyle w:val="a3"/>
        <w:widowControl/>
        <w:wordWrap w:val="0"/>
        <w:spacing w:beforeLines="50" w:after="100" w:afterAutospacing="1"/>
        <w:ind w:leftChars="0" w:left="360"/>
        <w:rPr>
          <w:rFonts w:ascii="Verdana" w:hAnsi="Verdana" w:cs="Tahoma"/>
          <w:color w:val="000000"/>
          <w:kern w:val="0"/>
          <w:szCs w:val="24"/>
        </w:rPr>
      </w:pPr>
      <w:hyperlink r:id="rId9" w:history="1">
        <w:r w:rsidR="00303BDC" w:rsidRPr="003A1C1E">
          <w:rPr>
            <w:rStyle w:val="aa"/>
            <w:rFonts w:ascii="Verdana" w:hAnsi="Verdana" w:cs="Tahoma"/>
            <w:kern w:val="0"/>
            <w:szCs w:val="24"/>
          </w:rPr>
          <w:t>http://forum.nta.org.tw/examservice/showthread.php?t=45997&amp;highlight=97+%E5%8F%B0%E4%B8%AD+%E4%B8%AD%E5%A5%B3+%E5%A5%B3%E4%B8%AD+%E4%B8%AD</w:t>
        </w:r>
      </w:hyperlink>
    </w:p>
    <w:p w:rsidR="00303BDC" w:rsidRPr="00935EB1" w:rsidRDefault="00303BDC" w:rsidP="002E0162">
      <w:pPr>
        <w:pStyle w:val="a3"/>
        <w:widowControl/>
        <w:numPr>
          <w:ilvl w:val="0"/>
          <w:numId w:val="1"/>
        </w:numPr>
        <w:wordWrap w:val="0"/>
        <w:spacing w:beforeLines="50" w:after="100" w:afterAutospacing="1"/>
        <w:ind w:leftChars="0"/>
        <w:rPr>
          <w:rFonts w:ascii="Verdana" w:hAnsi="Verdana" w:cs="Tahoma"/>
          <w:color w:val="000000"/>
          <w:kern w:val="0"/>
          <w:szCs w:val="24"/>
        </w:rPr>
      </w:pPr>
      <w:r w:rsidRPr="00C4649A">
        <w:rPr>
          <w:rFonts w:hint="eastAsia"/>
          <w:szCs w:val="24"/>
        </w:rPr>
        <w:lastRenderedPageBreak/>
        <w:t>設</w:t>
      </w:r>
      <w:r w:rsidRPr="00C4649A">
        <w:rPr>
          <w:szCs w:val="24"/>
        </w:rPr>
        <w:t>a,b,c</w:t>
      </w:r>
      <w:r w:rsidRPr="00C4649A">
        <w:rPr>
          <w:rFonts w:hint="eastAsia"/>
          <w:szCs w:val="24"/>
        </w:rPr>
        <w:t>為</w:t>
      </w:r>
      <w:r w:rsidRPr="00C4649A">
        <w:rPr>
          <w:i/>
          <w:position w:val="-6"/>
        </w:rPr>
        <w:object w:dxaOrig="2079" w:dyaOrig="320">
          <v:shape id="_x0000_i1026" type="#_x0000_t75" style="width:103.9pt;height:14.95pt" o:ole="" fillcolor="window">
            <v:imagedata r:id="rId10" o:title=""/>
          </v:shape>
          <o:OLEObject Type="Embed" ProgID="Equation.DSMT4" ShapeID="_x0000_i1026" DrawAspect="Content" ObjectID="_1366445316" r:id="rId11"/>
        </w:object>
      </w:r>
      <w:r w:rsidRPr="00C4649A">
        <w:rPr>
          <w:rFonts w:hint="eastAsia"/>
          <w:szCs w:val="24"/>
        </w:rPr>
        <w:t>的三根</w:t>
      </w:r>
      <w:r w:rsidRPr="00C4649A">
        <w:rPr>
          <w:szCs w:val="24"/>
        </w:rPr>
        <w:t>,</w:t>
      </w:r>
      <w:r w:rsidRPr="00C4649A">
        <w:rPr>
          <w:rFonts w:hint="eastAsia"/>
          <w:szCs w:val="24"/>
        </w:rPr>
        <w:t>求</w:t>
      </w:r>
      <w:r w:rsidRPr="00C4649A">
        <w:rPr>
          <w:noProof/>
          <w:kern w:val="0"/>
          <w:position w:val="-50"/>
        </w:rPr>
        <w:object w:dxaOrig="3660" w:dyaOrig="1120">
          <v:shape id="_x0000_i1027" type="#_x0000_t75" style="width:184.75pt;height:55.7pt" o:ole="">
            <v:imagedata r:id="rId12" o:title=""/>
          </v:shape>
          <o:OLEObject Type="Embed" ProgID="Equation.DSMT4" ShapeID="_x0000_i1027" DrawAspect="Content" ObjectID="_1366445317" r:id="rId13"/>
        </w:object>
      </w:r>
    </w:p>
    <w:p w:rsidR="00303BDC" w:rsidRPr="00935EB1" w:rsidRDefault="00303BDC" w:rsidP="002E0162">
      <w:pPr>
        <w:pStyle w:val="a3"/>
        <w:widowControl/>
        <w:wordWrap w:val="0"/>
        <w:spacing w:beforeLines="50" w:after="100" w:afterAutospacing="1"/>
        <w:ind w:leftChars="0" w:left="360"/>
        <w:rPr>
          <w:rFonts w:ascii="Verdana" w:hAnsi="Verdana" w:cs="Tahoma"/>
          <w:color w:val="FF0000"/>
          <w:kern w:val="0"/>
          <w:szCs w:val="24"/>
        </w:rPr>
      </w:pPr>
      <w:r w:rsidRPr="00935EB1">
        <w:rPr>
          <w:rFonts w:hint="eastAsia"/>
          <w:noProof/>
          <w:color w:val="FF0000"/>
          <w:kern w:val="0"/>
          <w:position w:val="-50"/>
        </w:rPr>
        <w:t>根與係數搭配基本行列式</w:t>
      </w:r>
    </w:p>
    <w:p w:rsidR="00303BDC" w:rsidRPr="00935EB1" w:rsidRDefault="00303BDC" w:rsidP="002E0162">
      <w:pPr>
        <w:pStyle w:val="a3"/>
        <w:widowControl/>
        <w:numPr>
          <w:ilvl w:val="0"/>
          <w:numId w:val="1"/>
        </w:numPr>
        <w:wordWrap w:val="0"/>
        <w:spacing w:beforeLines="50" w:after="100" w:afterAutospacing="1"/>
        <w:ind w:leftChars="0"/>
        <w:rPr>
          <w:rFonts w:ascii="Verdana" w:hAnsi="Verdana" w:cs="Tahoma"/>
          <w:color w:val="000000"/>
          <w:kern w:val="0"/>
          <w:szCs w:val="24"/>
        </w:rPr>
      </w:pPr>
      <w:r w:rsidRPr="00C4649A">
        <w:rPr>
          <w:szCs w:val="24"/>
        </w:rPr>
        <w:t>Z+2</w:t>
      </w:r>
      <w:r w:rsidRPr="00C4649A">
        <w:rPr>
          <w:rFonts w:hint="eastAsia"/>
          <w:szCs w:val="24"/>
        </w:rPr>
        <w:t>和</w:t>
      </w:r>
      <w:r w:rsidRPr="00C4649A">
        <w:rPr>
          <w:szCs w:val="24"/>
        </w:rPr>
        <w:t>Z-2i</w:t>
      </w:r>
      <w:r w:rsidRPr="00C4649A">
        <w:rPr>
          <w:rFonts w:hint="eastAsia"/>
          <w:szCs w:val="24"/>
        </w:rPr>
        <w:t>的主幅角分別為</w:t>
      </w:r>
      <w:r w:rsidRPr="00C4649A">
        <w:rPr>
          <w:position w:val="-24"/>
        </w:rPr>
        <w:object w:dxaOrig="260" w:dyaOrig="620">
          <v:shape id="_x0000_i1028" type="#_x0000_t75" style="width:12.9pt;height:30.55pt" o:ole="" fillcolor="window">
            <v:imagedata r:id="rId14" o:title=""/>
          </v:shape>
          <o:OLEObject Type="Embed" ProgID="Equation.DSMT4" ShapeID="_x0000_i1028" DrawAspect="Content" ObjectID="_1366445318" r:id="rId15"/>
        </w:object>
      </w:r>
      <w:r w:rsidRPr="00C4649A">
        <w:rPr>
          <w:rFonts w:hint="eastAsia"/>
          <w:szCs w:val="24"/>
        </w:rPr>
        <w:t>和</w:t>
      </w:r>
      <w:r w:rsidRPr="00C4649A">
        <w:rPr>
          <w:position w:val="-24"/>
        </w:rPr>
        <w:object w:dxaOrig="260" w:dyaOrig="620">
          <v:shape id="_x0000_i1029" type="#_x0000_t75" style="width:12.9pt;height:30.55pt" o:ole="" fillcolor="window">
            <v:imagedata r:id="rId16" o:title=""/>
          </v:shape>
          <o:OLEObject Type="Embed" ProgID="Equation.DSMT4" ShapeID="_x0000_i1029" DrawAspect="Content" ObjectID="_1366445319" r:id="rId17"/>
        </w:object>
      </w:r>
      <w:r w:rsidRPr="00C4649A">
        <w:rPr>
          <w:rFonts w:hint="eastAsia"/>
          <w:szCs w:val="24"/>
        </w:rPr>
        <w:t>求</w:t>
      </w:r>
      <w:r w:rsidRPr="00C4649A">
        <w:rPr>
          <w:szCs w:val="24"/>
        </w:rPr>
        <w:t>Z</w:t>
      </w:r>
      <w:r w:rsidRPr="00C4649A">
        <w:rPr>
          <w:rFonts w:hint="eastAsia"/>
          <w:szCs w:val="24"/>
        </w:rPr>
        <w:t>的</w:t>
      </w:r>
      <w:r>
        <w:rPr>
          <w:rFonts w:hint="eastAsia"/>
          <w:szCs w:val="24"/>
        </w:rPr>
        <w:t>實部</w:t>
      </w:r>
    </w:p>
    <w:p w:rsidR="00303BDC" w:rsidRPr="00935EB1" w:rsidRDefault="00303BDC" w:rsidP="002E0162">
      <w:pPr>
        <w:pStyle w:val="a3"/>
        <w:widowControl/>
        <w:wordWrap w:val="0"/>
        <w:spacing w:beforeLines="50" w:after="100" w:afterAutospacing="1"/>
        <w:ind w:leftChars="0" w:left="360"/>
        <w:rPr>
          <w:rFonts w:ascii="Verdana" w:hAnsi="Verdana" w:cs="Tahoma"/>
          <w:color w:val="FF0000"/>
          <w:kern w:val="0"/>
          <w:szCs w:val="24"/>
        </w:rPr>
      </w:pPr>
      <w:r w:rsidRPr="00935EB1">
        <w:rPr>
          <w:rFonts w:hint="eastAsia"/>
          <w:color w:val="FF0000"/>
          <w:szCs w:val="24"/>
        </w:rPr>
        <w:t>令</w:t>
      </w:r>
      <w:r w:rsidRPr="00935EB1">
        <w:rPr>
          <w:color w:val="FF0000"/>
          <w:szCs w:val="24"/>
        </w:rPr>
        <w:t>Z=a+bi</w:t>
      </w:r>
      <w:r w:rsidRPr="00935EB1">
        <w:rPr>
          <w:rFonts w:hint="eastAsia"/>
          <w:color w:val="FF0000"/>
          <w:szCs w:val="24"/>
        </w:rPr>
        <w:t>再用</w:t>
      </w:r>
      <w:r w:rsidRPr="00935EB1">
        <w:rPr>
          <w:color w:val="FF0000"/>
          <w:szCs w:val="24"/>
        </w:rPr>
        <w:t>45</w:t>
      </w:r>
      <w:r w:rsidRPr="00935EB1">
        <w:rPr>
          <w:rFonts w:hint="eastAsia"/>
          <w:color w:val="FF0000"/>
          <w:szCs w:val="24"/>
        </w:rPr>
        <w:t>度和</w:t>
      </w:r>
      <w:r w:rsidRPr="00935EB1">
        <w:rPr>
          <w:color w:val="FF0000"/>
          <w:szCs w:val="24"/>
        </w:rPr>
        <w:t>60</w:t>
      </w:r>
      <w:r w:rsidRPr="00935EB1">
        <w:rPr>
          <w:rFonts w:hint="eastAsia"/>
          <w:color w:val="FF0000"/>
          <w:szCs w:val="24"/>
        </w:rPr>
        <w:t>度的比例及可球出</w:t>
      </w:r>
      <w:r w:rsidRPr="00935EB1">
        <w:rPr>
          <w:color w:val="FF0000"/>
          <w:szCs w:val="24"/>
        </w:rPr>
        <w:t>a&amp;b</w:t>
      </w:r>
    </w:p>
    <w:p w:rsidR="00303BDC" w:rsidRPr="00575BBB" w:rsidRDefault="00303BDC" w:rsidP="002E0162">
      <w:pPr>
        <w:pStyle w:val="a3"/>
        <w:widowControl/>
        <w:numPr>
          <w:ilvl w:val="0"/>
          <w:numId w:val="1"/>
        </w:numPr>
        <w:wordWrap w:val="0"/>
        <w:spacing w:beforeLines="50" w:after="100" w:afterAutospacing="1"/>
        <w:ind w:leftChars="0"/>
        <w:rPr>
          <w:rFonts w:ascii="Verdana" w:hAnsi="Verdana" w:cs="Tahoma"/>
          <w:color w:val="000000"/>
          <w:kern w:val="0"/>
          <w:szCs w:val="24"/>
        </w:rPr>
      </w:pPr>
      <w:r w:rsidRPr="00C4649A">
        <w:rPr>
          <w:rFonts w:hint="eastAsia"/>
          <w:szCs w:val="24"/>
        </w:rPr>
        <w:t>等腰直角三角形</w:t>
      </w:r>
      <w:r w:rsidRPr="00C4649A">
        <w:rPr>
          <w:szCs w:val="24"/>
        </w:rPr>
        <w:t>ABC</w:t>
      </w:r>
      <w:r w:rsidRPr="00C4649A">
        <w:rPr>
          <w:rFonts w:hint="eastAsia"/>
          <w:szCs w:val="24"/>
        </w:rPr>
        <w:t>中</w:t>
      </w:r>
      <w:r>
        <w:rPr>
          <w:szCs w:val="24"/>
        </w:rPr>
        <w:t>,(</w:t>
      </w:r>
      <w:r>
        <w:rPr>
          <w:rFonts w:hint="eastAsia"/>
          <w:szCs w:val="24"/>
        </w:rPr>
        <w:t>角</w:t>
      </w:r>
      <w:r>
        <w:rPr>
          <w:szCs w:val="24"/>
        </w:rPr>
        <w:t>A</w:t>
      </w:r>
      <w:r>
        <w:rPr>
          <w:rFonts w:hint="eastAsia"/>
          <w:szCs w:val="24"/>
        </w:rPr>
        <w:t>為</w:t>
      </w:r>
      <w:r>
        <w:rPr>
          <w:szCs w:val="24"/>
        </w:rPr>
        <w:t>90</w:t>
      </w:r>
      <w:r>
        <w:rPr>
          <w:rFonts w:hint="eastAsia"/>
          <w:szCs w:val="24"/>
        </w:rPr>
        <w:t>度</w:t>
      </w:r>
      <w:r>
        <w:rPr>
          <w:szCs w:val="24"/>
        </w:rPr>
        <w:t>) AB</w:t>
      </w:r>
      <w:r>
        <w:rPr>
          <w:rFonts w:hint="eastAsia"/>
          <w:szCs w:val="24"/>
        </w:rPr>
        <w:t>一內分點</w:t>
      </w:r>
      <w:r>
        <w:rPr>
          <w:szCs w:val="24"/>
        </w:rPr>
        <w:t>1:3,AC</w:t>
      </w:r>
      <w:r>
        <w:rPr>
          <w:rFonts w:hint="eastAsia"/>
          <w:szCs w:val="24"/>
        </w:rPr>
        <w:t>一內分點</w:t>
      </w:r>
      <w:r>
        <w:rPr>
          <w:szCs w:val="24"/>
        </w:rPr>
        <w:t>1:2</w:t>
      </w:r>
    </w:p>
    <w:p w:rsidR="00303BDC" w:rsidRPr="00935EB1" w:rsidRDefault="00303BDC" w:rsidP="002E0162">
      <w:pPr>
        <w:pStyle w:val="a3"/>
        <w:widowControl/>
        <w:wordWrap w:val="0"/>
        <w:spacing w:beforeLines="50" w:after="100" w:afterAutospacing="1"/>
        <w:ind w:leftChars="0" w:left="360"/>
        <w:rPr>
          <w:rFonts w:ascii="Verdana" w:hAnsi="Verdana" w:cs="Tahoma"/>
          <w:color w:val="FF0000"/>
          <w:kern w:val="0"/>
          <w:szCs w:val="24"/>
        </w:rPr>
      </w:pPr>
      <w:r w:rsidRPr="00935EB1">
        <w:rPr>
          <w:color w:val="FF0000"/>
          <w:szCs w:val="24"/>
        </w:rPr>
        <w:t xml:space="preserve"> </w:t>
      </w:r>
      <w:r w:rsidRPr="00935EB1">
        <w:rPr>
          <w:rFonts w:hint="eastAsia"/>
          <w:color w:val="FF0000"/>
          <w:szCs w:val="24"/>
        </w:rPr>
        <w:t>問的東西忘記了</w:t>
      </w:r>
      <w:r w:rsidRPr="00935EB1">
        <w:rPr>
          <w:color w:val="FF0000"/>
          <w:szCs w:val="24"/>
        </w:rPr>
        <w:t>,</w:t>
      </w:r>
      <w:r w:rsidRPr="00935EB1">
        <w:rPr>
          <w:rFonts w:hint="eastAsia"/>
          <w:color w:val="FF0000"/>
          <w:szCs w:val="24"/>
        </w:rPr>
        <w:t>不過用坐標化很快就可以求得答案</w:t>
      </w:r>
    </w:p>
    <w:p w:rsidR="00303BDC" w:rsidRPr="00935EB1" w:rsidRDefault="00303BDC" w:rsidP="002E0162">
      <w:pPr>
        <w:pStyle w:val="a3"/>
        <w:widowControl/>
        <w:numPr>
          <w:ilvl w:val="0"/>
          <w:numId w:val="1"/>
        </w:numPr>
        <w:wordWrap w:val="0"/>
        <w:spacing w:beforeLines="50" w:after="100" w:afterAutospacing="1"/>
        <w:ind w:leftChars="0"/>
        <w:rPr>
          <w:rFonts w:ascii="Verdana" w:hAnsi="Verdana" w:cs="Tahoma"/>
          <w:color w:val="000000"/>
          <w:kern w:val="0"/>
          <w:szCs w:val="24"/>
        </w:rPr>
      </w:pPr>
      <w:r w:rsidRPr="00C4649A">
        <w:rPr>
          <w:rFonts w:hint="eastAsia"/>
          <w:szCs w:val="24"/>
        </w:rPr>
        <w:t>再</w:t>
      </w:r>
      <w:r w:rsidRPr="00C4649A">
        <w:rPr>
          <w:szCs w:val="24"/>
        </w:rPr>
        <w:t>[-30.30]</w:t>
      </w:r>
      <w:r w:rsidRPr="00C4649A">
        <w:rPr>
          <w:rFonts w:hint="eastAsia"/>
          <w:szCs w:val="24"/>
        </w:rPr>
        <w:t>之間隨意選取整數，則可以滿足</w:t>
      </w:r>
      <w:r w:rsidRPr="00C4649A">
        <w:rPr>
          <w:i/>
          <w:position w:val="-24"/>
        </w:rPr>
        <w:object w:dxaOrig="1640" w:dyaOrig="660">
          <v:shape id="_x0000_i1030" type="#_x0000_t75" style="width:80.85pt;height:33.3pt" o:ole="" fillcolor="window">
            <v:imagedata r:id="rId18" o:title=""/>
          </v:shape>
          <o:OLEObject Type="Embed" ProgID="Equation.DSMT4" ShapeID="_x0000_i1030" DrawAspect="Content" ObjectID="_1366445320" r:id="rId19"/>
        </w:object>
      </w:r>
      <w:r w:rsidRPr="00C4649A">
        <w:rPr>
          <w:rFonts w:hint="eastAsia"/>
          <w:szCs w:val="24"/>
        </w:rPr>
        <w:t>的機率為何</w:t>
      </w:r>
      <w:r w:rsidRPr="00C4649A">
        <w:rPr>
          <w:szCs w:val="24"/>
        </w:rPr>
        <w:t>?</w:t>
      </w:r>
      <w:r>
        <w:rPr>
          <w:szCs w:val="24"/>
        </w:rPr>
        <w:t>(</w:t>
      </w:r>
      <w:r>
        <w:rPr>
          <w:rFonts w:hint="eastAsia"/>
          <w:szCs w:val="24"/>
        </w:rPr>
        <w:t>數據忘了</w:t>
      </w:r>
      <w:r>
        <w:rPr>
          <w:szCs w:val="24"/>
        </w:rPr>
        <w:t>)</w:t>
      </w:r>
    </w:p>
    <w:p w:rsidR="00303BDC" w:rsidRPr="00935EB1" w:rsidRDefault="00303BDC" w:rsidP="002E0162">
      <w:pPr>
        <w:pStyle w:val="a3"/>
        <w:widowControl/>
        <w:wordWrap w:val="0"/>
        <w:spacing w:beforeLines="50" w:after="100" w:afterAutospacing="1"/>
        <w:ind w:leftChars="0" w:left="360"/>
        <w:rPr>
          <w:rFonts w:ascii="Verdana" w:hAnsi="Verdana" w:cs="Tahoma"/>
          <w:color w:val="FF0000"/>
          <w:kern w:val="0"/>
          <w:szCs w:val="24"/>
        </w:rPr>
      </w:pPr>
      <w:r w:rsidRPr="00935EB1">
        <w:rPr>
          <w:rFonts w:hint="eastAsia"/>
          <w:color w:val="FF0000"/>
          <w:szCs w:val="24"/>
        </w:rPr>
        <w:t>基本分式不等式</w:t>
      </w:r>
    </w:p>
    <w:p w:rsidR="00303BDC" w:rsidRPr="00935EB1" w:rsidRDefault="00303BDC" w:rsidP="002E0162">
      <w:pPr>
        <w:pStyle w:val="a3"/>
        <w:widowControl/>
        <w:numPr>
          <w:ilvl w:val="0"/>
          <w:numId w:val="1"/>
        </w:numPr>
        <w:wordWrap w:val="0"/>
        <w:spacing w:beforeLines="50" w:after="100" w:afterAutospacing="1"/>
        <w:ind w:leftChars="0"/>
        <w:rPr>
          <w:rFonts w:ascii="Verdana" w:hAnsi="Verdana" w:cs="Tahoma"/>
          <w:color w:val="000000"/>
          <w:kern w:val="0"/>
          <w:szCs w:val="24"/>
        </w:rPr>
      </w:pPr>
      <w:r w:rsidRPr="00C4649A">
        <w:rPr>
          <w:rFonts w:hint="eastAsia"/>
          <w:szCs w:val="24"/>
        </w:rPr>
        <w:t>設</w:t>
      </w:r>
      <w:r w:rsidRPr="00C4649A">
        <w:rPr>
          <w:szCs w:val="24"/>
        </w:rPr>
        <w:t>A=</w:t>
      </w:r>
      <w:r w:rsidRPr="00C4649A">
        <w:rPr>
          <w:position w:val="-6"/>
        </w:rPr>
        <w:object w:dxaOrig="300" w:dyaOrig="320">
          <v:shape id="_x0000_i1031" type="#_x0000_t75" style="width:14.95pt;height:14.95pt" o:ole="" fillcolor="window">
            <v:imagedata r:id="rId20" o:title=""/>
          </v:shape>
          <o:OLEObject Type="Embed" ProgID="Equation.DSMT4" ShapeID="_x0000_i1031" DrawAspect="Content" ObjectID="_1366445321" r:id="rId21"/>
        </w:object>
      </w:r>
      <w:r w:rsidRPr="00C4649A">
        <w:rPr>
          <w:szCs w:val="24"/>
        </w:rPr>
        <w:t>,B=</w:t>
      </w:r>
      <w:r w:rsidRPr="00C4649A">
        <w:rPr>
          <w:position w:val="-12"/>
        </w:rPr>
        <w:object w:dxaOrig="1620" w:dyaOrig="360">
          <v:shape id="_x0000_i1032" type="#_x0000_t75" style="width:80.15pt;height:18.35pt" o:ole="" fillcolor="window">
            <v:imagedata r:id="rId22" o:title=""/>
          </v:shape>
          <o:OLEObject Type="Embed" ProgID="Equation.DSMT4" ShapeID="_x0000_i1032" DrawAspect="Content" ObjectID="_1366445322" r:id="rId23"/>
        </w:object>
      </w:r>
      <w:r w:rsidRPr="00C4649A">
        <w:rPr>
          <w:rFonts w:hint="eastAsia"/>
          <w:szCs w:val="24"/>
        </w:rPr>
        <w:t>求</w:t>
      </w:r>
      <w:r w:rsidRPr="00C4649A">
        <w:rPr>
          <w:szCs w:val="24"/>
        </w:rPr>
        <w:t>A</w:t>
      </w:r>
      <w:r w:rsidRPr="00C4649A">
        <w:rPr>
          <w:szCs w:val="24"/>
          <w:vertAlign w:val="superscript"/>
        </w:rPr>
        <w:t>B</w:t>
      </w:r>
      <w:r>
        <w:rPr>
          <w:rFonts w:hint="eastAsia"/>
          <w:szCs w:val="24"/>
        </w:rPr>
        <w:t>的整數部分為</w:t>
      </w:r>
      <w:r>
        <w:rPr>
          <w:szCs w:val="24"/>
        </w:rPr>
        <w:t xml:space="preserve">          </w:t>
      </w:r>
      <w:r w:rsidRPr="00C4649A">
        <w:rPr>
          <w:szCs w:val="24"/>
        </w:rPr>
        <w:t>(</w:t>
      </w:r>
      <w:r w:rsidRPr="00C4649A">
        <w:rPr>
          <w:rFonts w:hint="eastAsia"/>
          <w:szCs w:val="24"/>
        </w:rPr>
        <w:t>有附對數表</w:t>
      </w:r>
      <w:r w:rsidRPr="00C4649A">
        <w:rPr>
          <w:szCs w:val="24"/>
        </w:rPr>
        <w:t>)</w:t>
      </w:r>
    </w:p>
    <w:p w:rsidR="00303BDC" w:rsidRPr="00935EB1" w:rsidRDefault="00303BDC" w:rsidP="002E0162">
      <w:pPr>
        <w:pStyle w:val="a3"/>
        <w:widowControl/>
        <w:wordWrap w:val="0"/>
        <w:spacing w:beforeLines="50" w:after="100" w:afterAutospacing="1"/>
        <w:ind w:leftChars="0" w:left="360"/>
        <w:rPr>
          <w:rFonts w:ascii="Verdana" w:hAnsi="Verdana" w:cs="Tahoma"/>
          <w:color w:val="FF0000"/>
          <w:kern w:val="0"/>
          <w:szCs w:val="24"/>
        </w:rPr>
      </w:pPr>
      <w:r w:rsidRPr="00935EB1">
        <w:rPr>
          <w:rFonts w:hint="eastAsia"/>
          <w:color w:val="FF0000"/>
          <w:szCs w:val="24"/>
        </w:rPr>
        <w:t>先查對數表再算出</w:t>
      </w:r>
      <w:r w:rsidRPr="00935EB1">
        <w:rPr>
          <w:color w:val="FF0000"/>
          <w:szCs w:val="24"/>
        </w:rPr>
        <w:t>logA</w:t>
      </w:r>
      <w:r w:rsidRPr="00935EB1">
        <w:rPr>
          <w:color w:val="FF0000"/>
          <w:szCs w:val="24"/>
          <w:vertAlign w:val="superscript"/>
        </w:rPr>
        <w:t>B</w:t>
      </w:r>
      <w:r w:rsidRPr="00935EB1">
        <w:rPr>
          <w:rFonts w:hint="eastAsia"/>
          <w:color w:val="FF0000"/>
          <w:szCs w:val="24"/>
        </w:rPr>
        <w:t>的值</w:t>
      </w:r>
      <w:r w:rsidRPr="00935EB1">
        <w:rPr>
          <w:color w:val="FF0000"/>
          <w:szCs w:val="24"/>
        </w:rPr>
        <w:t>,</w:t>
      </w:r>
      <w:r w:rsidRPr="00935EB1">
        <w:rPr>
          <w:rFonts w:hint="eastAsia"/>
          <w:color w:val="FF0000"/>
          <w:szCs w:val="24"/>
        </w:rPr>
        <w:t>之後再回去查一次對數表</w:t>
      </w:r>
    </w:p>
    <w:p w:rsidR="00303BDC" w:rsidRPr="00573183" w:rsidRDefault="00303BDC" w:rsidP="002E0162">
      <w:pPr>
        <w:pStyle w:val="a3"/>
        <w:widowControl/>
        <w:numPr>
          <w:ilvl w:val="0"/>
          <w:numId w:val="1"/>
        </w:numPr>
        <w:wordWrap w:val="0"/>
        <w:spacing w:beforeLines="50" w:after="100" w:afterAutospacing="1"/>
        <w:ind w:leftChars="0"/>
        <w:rPr>
          <w:rFonts w:ascii="Verdana" w:hAnsi="Verdana" w:cs="Tahoma"/>
          <w:color w:val="000000"/>
          <w:kern w:val="0"/>
          <w:szCs w:val="24"/>
        </w:rPr>
      </w:pPr>
      <w:r>
        <w:rPr>
          <w:rFonts w:hint="eastAsia"/>
          <w:szCs w:val="24"/>
        </w:rPr>
        <w:t>如下圖</w:t>
      </w:r>
      <w:r>
        <w:rPr>
          <w:szCs w:val="24"/>
        </w:rPr>
        <w:t>(</w:t>
      </w:r>
      <w:r>
        <w:rPr>
          <w:rFonts w:hint="eastAsia"/>
          <w:szCs w:val="24"/>
        </w:rPr>
        <w:t>有八個格子</w:t>
      </w:r>
      <w:r>
        <w:rPr>
          <w:szCs w:val="24"/>
        </w:rPr>
        <w:t>,</w:t>
      </w:r>
      <w:r>
        <w:rPr>
          <w:rFonts w:hint="eastAsia"/>
          <w:szCs w:val="24"/>
        </w:rPr>
        <w:t>黑棋在最左邊</w:t>
      </w:r>
      <w:r>
        <w:rPr>
          <w:szCs w:val="24"/>
        </w:rPr>
        <w:t>)</w:t>
      </w:r>
      <w:r>
        <w:rPr>
          <w:rFonts w:hint="eastAsia"/>
          <w:szCs w:val="24"/>
        </w:rPr>
        <w:t>每次移動一格或兩格移到最右邊一格共有多少種不同的移法</w:t>
      </w:r>
      <w:r>
        <w:rPr>
          <w:szCs w:val="24"/>
        </w:rPr>
        <w:t xml:space="preserve"> </w:t>
      </w:r>
    </w:p>
    <w:p w:rsidR="00303BDC" w:rsidRPr="00935EB1" w:rsidRDefault="00303BDC" w:rsidP="002E0162">
      <w:pPr>
        <w:pStyle w:val="a3"/>
        <w:widowControl/>
        <w:wordWrap w:val="0"/>
        <w:spacing w:beforeLines="50" w:after="100" w:afterAutospacing="1"/>
        <w:ind w:leftChars="0" w:left="360"/>
        <w:rPr>
          <w:rFonts w:ascii="Verdana" w:hAnsi="Verdana" w:cs="Tahoma"/>
          <w:color w:val="FF0000"/>
          <w:kern w:val="0"/>
          <w:szCs w:val="24"/>
        </w:rPr>
      </w:pPr>
      <w:r w:rsidRPr="00935EB1">
        <w:rPr>
          <w:color w:val="FF0000"/>
          <w:szCs w:val="24"/>
        </w:rPr>
        <w:t xml:space="preserve">  PS:</w:t>
      </w:r>
      <w:r w:rsidRPr="00935EB1">
        <w:rPr>
          <w:rFonts w:hint="eastAsia"/>
          <w:color w:val="FF0000"/>
          <w:szCs w:val="24"/>
        </w:rPr>
        <w:t>龍騰第四冊課本</w:t>
      </w:r>
      <w:r w:rsidRPr="00935EB1">
        <w:rPr>
          <w:color w:val="FF0000"/>
          <w:szCs w:val="24"/>
        </w:rPr>
        <w:t>113</w:t>
      </w:r>
      <w:r w:rsidRPr="00935EB1">
        <w:rPr>
          <w:rFonts w:hint="eastAsia"/>
          <w:color w:val="FF0000"/>
          <w:szCs w:val="24"/>
        </w:rPr>
        <w:t>頁例題</w:t>
      </w:r>
      <w:r w:rsidRPr="00935EB1">
        <w:rPr>
          <w:color w:val="FF0000"/>
          <w:szCs w:val="24"/>
        </w:rPr>
        <w:t>8</w:t>
      </w:r>
    </w:p>
    <w:p w:rsidR="00303BDC" w:rsidRPr="00D750AC" w:rsidRDefault="00303BDC" w:rsidP="002E0162">
      <w:pPr>
        <w:pStyle w:val="a3"/>
        <w:widowControl/>
        <w:numPr>
          <w:ilvl w:val="0"/>
          <w:numId w:val="1"/>
        </w:numPr>
        <w:wordWrap w:val="0"/>
        <w:spacing w:beforeLines="50" w:after="100" w:afterAutospacing="1"/>
        <w:ind w:leftChars="0"/>
        <w:rPr>
          <w:rFonts w:ascii="Verdana" w:hAnsi="Verdana" w:cs="Tahoma"/>
          <w:color w:val="000000"/>
          <w:kern w:val="0"/>
          <w:szCs w:val="24"/>
        </w:rPr>
      </w:pPr>
      <w:r w:rsidRPr="00C4649A">
        <w:rPr>
          <w:rFonts w:hint="eastAsia"/>
          <w:szCs w:val="24"/>
        </w:rPr>
        <w:t>雙曲線</w:t>
      </w:r>
      <w:r w:rsidRPr="00C4649A">
        <w:rPr>
          <w:szCs w:val="24"/>
        </w:rPr>
        <w:t>xy=</w:t>
      </w:r>
      <w:r>
        <w:rPr>
          <w:szCs w:val="24"/>
        </w:rPr>
        <w:t>3</w:t>
      </w:r>
      <w:r>
        <w:rPr>
          <w:rFonts w:hint="eastAsia"/>
          <w:szCs w:val="24"/>
        </w:rPr>
        <w:t>與直線</w:t>
      </w:r>
      <w:r>
        <w:rPr>
          <w:szCs w:val="24"/>
        </w:rPr>
        <w:t>x+2y=5</w:t>
      </w:r>
      <w:r>
        <w:rPr>
          <w:rFonts w:hint="eastAsia"/>
          <w:szCs w:val="24"/>
        </w:rPr>
        <w:t>相交於</w:t>
      </w:r>
      <w:r>
        <w:rPr>
          <w:szCs w:val="24"/>
        </w:rPr>
        <w:t>AB</w:t>
      </w:r>
      <w:r>
        <w:rPr>
          <w:rFonts w:hint="eastAsia"/>
          <w:szCs w:val="24"/>
        </w:rPr>
        <w:t>兩點其中</w:t>
      </w:r>
      <w:r>
        <w:rPr>
          <w:szCs w:val="24"/>
        </w:rPr>
        <w:t>A</w:t>
      </w:r>
      <w:r>
        <w:rPr>
          <w:rFonts w:hint="eastAsia"/>
          <w:szCs w:val="24"/>
        </w:rPr>
        <w:t>點的</w:t>
      </w:r>
      <w:r>
        <w:rPr>
          <w:szCs w:val="24"/>
        </w:rPr>
        <w:t>y</w:t>
      </w:r>
      <w:r>
        <w:rPr>
          <w:rFonts w:hint="eastAsia"/>
          <w:szCs w:val="24"/>
        </w:rPr>
        <w:t>坐標比較大</w:t>
      </w:r>
    </w:p>
    <w:p w:rsidR="00303BDC" w:rsidRDefault="00303BDC" w:rsidP="002E0162">
      <w:pPr>
        <w:pStyle w:val="a3"/>
        <w:widowControl/>
        <w:wordWrap w:val="0"/>
        <w:spacing w:beforeLines="50" w:after="100" w:afterAutospacing="1"/>
        <w:ind w:leftChars="0" w:left="360"/>
        <w:rPr>
          <w:szCs w:val="24"/>
        </w:rPr>
      </w:pPr>
      <w:r>
        <w:rPr>
          <w:szCs w:val="24"/>
        </w:rPr>
        <w:t xml:space="preserve">  </w:t>
      </w:r>
      <w:r>
        <w:rPr>
          <w:rFonts w:hint="eastAsia"/>
          <w:szCs w:val="24"/>
        </w:rPr>
        <w:t>過</w:t>
      </w:r>
      <w:r>
        <w:rPr>
          <w:szCs w:val="24"/>
        </w:rPr>
        <w:t>A</w:t>
      </w:r>
      <w:r>
        <w:rPr>
          <w:rFonts w:hint="eastAsia"/>
          <w:szCs w:val="24"/>
        </w:rPr>
        <w:t>點做切線交</w:t>
      </w:r>
      <w:r>
        <w:rPr>
          <w:szCs w:val="24"/>
        </w:rPr>
        <w:t>x</w:t>
      </w:r>
      <w:r>
        <w:rPr>
          <w:rFonts w:hint="eastAsia"/>
          <w:szCs w:val="24"/>
        </w:rPr>
        <w:t>軸於</w:t>
      </w:r>
      <w:r>
        <w:rPr>
          <w:szCs w:val="24"/>
        </w:rPr>
        <w:t>C</w:t>
      </w:r>
      <w:r>
        <w:rPr>
          <w:rFonts w:hint="eastAsia"/>
          <w:szCs w:val="24"/>
        </w:rPr>
        <w:t>點求三角形</w:t>
      </w:r>
      <w:r>
        <w:rPr>
          <w:szCs w:val="24"/>
        </w:rPr>
        <w:t>ABC</w:t>
      </w:r>
      <w:r>
        <w:rPr>
          <w:rFonts w:hint="eastAsia"/>
          <w:szCs w:val="24"/>
        </w:rPr>
        <w:t>之面積</w:t>
      </w:r>
    </w:p>
    <w:p w:rsidR="00303BDC" w:rsidRPr="00935EB1" w:rsidRDefault="00303BDC" w:rsidP="002E0162">
      <w:pPr>
        <w:pStyle w:val="a3"/>
        <w:widowControl/>
        <w:wordWrap w:val="0"/>
        <w:spacing w:beforeLines="50" w:after="100" w:afterAutospacing="1"/>
        <w:ind w:leftChars="0" w:left="360"/>
        <w:rPr>
          <w:rFonts w:ascii="Verdana" w:hAnsi="Verdana" w:cs="Tahoma"/>
          <w:color w:val="FF0000"/>
          <w:kern w:val="0"/>
          <w:szCs w:val="24"/>
        </w:rPr>
      </w:pPr>
      <w:r w:rsidRPr="00935EB1">
        <w:rPr>
          <w:rFonts w:hint="eastAsia"/>
          <w:color w:val="FF0000"/>
          <w:szCs w:val="24"/>
        </w:rPr>
        <w:t>先求出</w:t>
      </w:r>
      <w:r w:rsidRPr="00935EB1">
        <w:rPr>
          <w:color w:val="FF0000"/>
          <w:szCs w:val="24"/>
        </w:rPr>
        <w:t>A</w:t>
      </w:r>
      <w:r w:rsidRPr="00935EB1">
        <w:rPr>
          <w:rFonts w:hint="eastAsia"/>
          <w:color w:val="FF0000"/>
          <w:szCs w:val="24"/>
        </w:rPr>
        <w:t>和</w:t>
      </w:r>
      <w:r w:rsidRPr="00935EB1">
        <w:rPr>
          <w:color w:val="FF0000"/>
          <w:szCs w:val="24"/>
        </w:rPr>
        <w:t>B</w:t>
      </w:r>
      <w:r w:rsidRPr="00935EB1">
        <w:rPr>
          <w:rFonts w:hint="eastAsia"/>
          <w:color w:val="FF0000"/>
          <w:szCs w:val="24"/>
        </w:rPr>
        <w:t>坐標再求出切線和</w:t>
      </w:r>
      <w:r w:rsidRPr="00935EB1">
        <w:rPr>
          <w:color w:val="FF0000"/>
          <w:szCs w:val="24"/>
        </w:rPr>
        <w:t>C</w:t>
      </w:r>
      <w:r w:rsidRPr="00935EB1">
        <w:rPr>
          <w:rFonts w:hint="eastAsia"/>
          <w:color w:val="FF0000"/>
          <w:szCs w:val="24"/>
        </w:rPr>
        <w:t>的坐標</w:t>
      </w:r>
      <w:r w:rsidRPr="00935EB1">
        <w:rPr>
          <w:color w:val="FF0000"/>
          <w:szCs w:val="24"/>
        </w:rPr>
        <w:t>,</w:t>
      </w:r>
      <w:r w:rsidRPr="00935EB1">
        <w:rPr>
          <w:rFonts w:hint="eastAsia"/>
          <w:color w:val="FF0000"/>
          <w:szCs w:val="24"/>
        </w:rPr>
        <w:t>蠻好算的</w:t>
      </w:r>
    </w:p>
    <w:p w:rsidR="00303BDC" w:rsidRPr="00573183" w:rsidRDefault="00303BDC" w:rsidP="002E0162">
      <w:pPr>
        <w:pStyle w:val="a3"/>
        <w:widowControl/>
        <w:numPr>
          <w:ilvl w:val="0"/>
          <w:numId w:val="1"/>
        </w:numPr>
        <w:wordWrap w:val="0"/>
        <w:spacing w:beforeLines="50" w:after="100" w:afterAutospacing="1"/>
        <w:ind w:leftChars="0"/>
        <w:rPr>
          <w:rFonts w:ascii="Verdana" w:hAnsi="Verdana" w:cs="Tahoma"/>
          <w:color w:val="000000"/>
          <w:kern w:val="0"/>
          <w:szCs w:val="24"/>
        </w:rPr>
      </w:pPr>
      <w:r>
        <w:rPr>
          <w:rFonts w:hint="eastAsia"/>
          <w:szCs w:val="24"/>
        </w:rPr>
        <w:t>有一個三次方程式</w:t>
      </w:r>
      <w:r w:rsidRPr="003E3786">
        <w:rPr>
          <w:i/>
          <w:position w:val="-10"/>
        </w:rPr>
        <w:object w:dxaOrig="2299" w:dyaOrig="360">
          <v:shape id="_x0000_i1033" type="#_x0000_t75" style="width:114.8pt;height:16.3pt" o:ole="" fillcolor="window">
            <v:imagedata r:id="rId24" o:title=""/>
          </v:shape>
          <o:OLEObject Type="Embed" ProgID="Equation.DSMT4" ShapeID="_x0000_i1033" DrawAspect="Content" ObjectID="_1366445323" r:id="rId25"/>
        </w:object>
      </w:r>
      <w:r w:rsidRPr="00D750AC">
        <w:rPr>
          <w:rFonts w:hint="eastAsia"/>
          <w:position w:val="-6"/>
        </w:rPr>
        <w:t>圖形如下</w:t>
      </w:r>
      <w:r>
        <w:rPr>
          <w:position w:val="-6"/>
        </w:rPr>
        <w:t>(</w:t>
      </w:r>
      <w:r>
        <w:rPr>
          <w:rFonts w:hint="eastAsia"/>
          <w:position w:val="-6"/>
        </w:rPr>
        <w:t>大致上就是</w:t>
      </w:r>
      <w:r>
        <w:rPr>
          <w:position w:val="-6"/>
        </w:rPr>
        <w:t>x</w:t>
      </w:r>
      <w:r>
        <w:rPr>
          <w:rFonts w:hint="eastAsia"/>
          <w:position w:val="-6"/>
        </w:rPr>
        <w:t>軸為過</w:t>
      </w:r>
      <w:r>
        <w:rPr>
          <w:position w:val="-6"/>
        </w:rPr>
        <w:t>(0,0)</w:t>
      </w:r>
      <w:r>
        <w:rPr>
          <w:rFonts w:hint="eastAsia"/>
          <w:position w:val="-6"/>
        </w:rPr>
        <w:t>之切線</w:t>
      </w:r>
      <w:r>
        <w:rPr>
          <w:position w:val="-6"/>
        </w:rPr>
        <w:t xml:space="preserve"> )</w:t>
      </w:r>
      <w:r>
        <w:rPr>
          <w:rFonts w:hint="eastAsia"/>
          <w:position w:val="-6"/>
        </w:rPr>
        <w:t>且</w:t>
      </w:r>
    </w:p>
    <w:p w:rsidR="00303BDC" w:rsidRDefault="00303BDC" w:rsidP="002E0162">
      <w:pPr>
        <w:pStyle w:val="a3"/>
        <w:widowControl/>
        <w:wordWrap w:val="0"/>
        <w:spacing w:beforeLines="50" w:after="100" w:afterAutospacing="1"/>
        <w:ind w:leftChars="0" w:left="360"/>
        <w:rPr>
          <w:rFonts w:ascii="Verdana" w:hAnsi="Verdana" w:cs="Tahoma"/>
          <w:color w:val="000000"/>
          <w:kern w:val="0"/>
          <w:szCs w:val="24"/>
        </w:rPr>
      </w:pPr>
      <w:r>
        <w:rPr>
          <w:position w:val="-6"/>
        </w:rPr>
        <w:t>X</w:t>
      </w:r>
      <w:r>
        <w:rPr>
          <w:rFonts w:hint="eastAsia"/>
          <w:position w:val="-6"/>
        </w:rPr>
        <w:t>軸正向的下方所圍面積為</w:t>
      </w:r>
      <w:r>
        <w:rPr>
          <w:position w:val="-6"/>
        </w:rPr>
        <w:t>36</w:t>
      </w:r>
      <w:r w:rsidRPr="00573183">
        <w:rPr>
          <w:rFonts w:ascii="Verdana" w:hAnsi="Verdana" w:cs="Tahoma" w:hint="eastAsia"/>
          <w:color w:val="000000"/>
          <w:kern w:val="0"/>
          <w:szCs w:val="24"/>
        </w:rPr>
        <w:t>問</w:t>
      </w:r>
      <w:r w:rsidRPr="00573183">
        <w:rPr>
          <w:rFonts w:ascii="Verdana" w:hAnsi="Verdana" w:cs="Tahoma"/>
          <w:color w:val="000000"/>
          <w:kern w:val="0"/>
          <w:szCs w:val="24"/>
        </w:rPr>
        <w:t>a+b+c=??</w:t>
      </w:r>
    </w:p>
    <w:p w:rsidR="00303BDC" w:rsidRPr="003E3786" w:rsidRDefault="00303BDC" w:rsidP="002E0162">
      <w:pPr>
        <w:pStyle w:val="a3"/>
        <w:widowControl/>
        <w:wordWrap w:val="0"/>
        <w:spacing w:beforeLines="50" w:after="100" w:afterAutospacing="1"/>
        <w:ind w:leftChars="0" w:left="360"/>
        <w:rPr>
          <w:rFonts w:ascii="Verdana" w:hAnsi="Verdana" w:cs="Tahoma"/>
          <w:color w:val="FF0000"/>
          <w:kern w:val="0"/>
          <w:szCs w:val="24"/>
        </w:rPr>
      </w:pPr>
      <w:r w:rsidRPr="003E3786">
        <w:rPr>
          <w:rFonts w:hint="eastAsia"/>
          <w:color w:val="FF0000"/>
          <w:position w:val="-6"/>
        </w:rPr>
        <w:lastRenderedPageBreak/>
        <w:t>令</w:t>
      </w:r>
      <w:r w:rsidRPr="003E3786">
        <w:rPr>
          <w:i/>
          <w:color w:val="FF0000"/>
          <w:position w:val="-10"/>
        </w:rPr>
        <w:object w:dxaOrig="1640" w:dyaOrig="360">
          <v:shape id="_x0000_i1034" type="#_x0000_t75" style="width:81.5pt;height:16.3pt" o:ole="" fillcolor="window">
            <v:imagedata r:id="rId26" o:title=""/>
          </v:shape>
          <o:OLEObject Type="Embed" ProgID="Equation.DSMT4" ShapeID="_x0000_i1034" DrawAspect="Content" ObjectID="_1366445324" r:id="rId27"/>
        </w:object>
      </w:r>
      <w:r w:rsidRPr="003E3786">
        <w:rPr>
          <w:rFonts w:hint="eastAsia"/>
          <w:i/>
          <w:color w:val="FF0000"/>
          <w:position w:val="-6"/>
        </w:rPr>
        <w:t>再積分求面積</w:t>
      </w:r>
    </w:p>
    <w:p w:rsidR="00303BDC" w:rsidRPr="003E3786" w:rsidRDefault="00303BDC" w:rsidP="002E0162">
      <w:pPr>
        <w:pStyle w:val="a3"/>
        <w:widowControl/>
        <w:numPr>
          <w:ilvl w:val="0"/>
          <w:numId w:val="1"/>
        </w:numPr>
        <w:wordWrap w:val="0"/>
        <w:spacing w:beforeLines="50" w:after="100" w:afterAutospacing="1"/>
        <w:ind w:leftChars="0"/>
        <w:rPr>
          <w:rFonts w:ascii="Verdana" w:hAnsi="Verdana" w:cs="Tahoma"/>
          <w:color w:val="000000"/>
          <w:kern w:val="0"/>
          <w:szCs w:val="24"/>
        </w:rPr>
      </w:pPr>
      <w:r w:rsidRPr="0042184C">
        <w:rPr>
          <w:szCs w:val="24"/>
        </w:rPr>
        <w:t>10^39</w:t>
      </w:r>
      <w:r w:rsidRPr="0042184C">
        <w:rPr>
          <w:rFonts w:hint="eastAsia"/>
          <w:szCs w:val="24"/>
        </w:rPr>
        <w:t>知所有正因數的常用對數和為何</w:t>
      </w:r>
    </w:p>
    <w:p w:rsidR="00303BDC" w:rsidRDefault="00303BDC" w:rsidP="002E0162">
      <w:pPr>
        <w:pStyle w:val="a3"/>
        <w:widowControl/>
        <w:wordWrap w:val="0"/>
        <w:spacing w:beforeLines="50" w:after="100" w:afterAutospacing="1"/>
        <w:ind w:leftChars="0" w:left="360"/>
        <w:rPr>
          <w:color w:val="FF0000"/>
          <w:szCs w:val="24"/>
        </w:rPr>
      </w:pPr>
      <w:r w:rsidRPr="003E3786">
        <w:rPr>
          <w:rFonts w:hint="eastAsia"/>
          <w:color w:val="FF0000"/>
          <w:szCs w:val="24"/>
        </w:rPr>
        <w:t>鋼琴兄已解</w:t>
      </w:r>
    </w:p>
    <w:p w:rsidR="00303BDC" w:rsidRPr="003E3786" w:rsidRDefault="00303BDC" w:rsidP="002E0162">
      <w:pPr>
        <w:pStyle w:val="a3"/>
        <w:widowControl/>
        <w:wordWrap w:val="0"/>
        <w:spacing w:beforeLines="50" w:after="100" w:afterAutospacing="1"/>
        <w:ind w:leftChars="0" w:left="360"/>
        <w:rPr>
          <w:rFonts w:ascii="Verdana" w:hAnsi="Verdana" w:cs="Tahoma"/>
          <w:color w:val="FF0000"/>
          <w:kern w:val="0"/>
          <w:szCs w:val="24"/>
        </w:rPr>
      </w:pPr>
    </w:p>
    <w:p w:rsidR="00303BDC" w:rsidRPr="00F81AA4" w:rsidRDefault="00303BDC" w:rsidP="002E0162">
      <w:pPr>
        <w:pStyle w:val="a3"/>
        <w:widowControl/>
        <w:numPr>
          <w:ilvl w:val="0"/>
          <w:numId w:val="1"/>
        </w:numPr>
        <w:wordWrap w:val="0"/>
        <w:spacing w:beforeLines="50" w:after="100" w:afterAutospacing="1"/>
        <w:ind w:leftChars="0"/>
        <w:rPr>
          <w:rFonts w:ascii="Verdana" w:hAnsi="Verdana" w:cs="Tahoma"/>
          <w:color w:val="000000"/>
          <w:kern w:val="0"/>
          <w:szCs w:val="24"/>
        </w:rPr>
      </w:pPr>
      <w:r>
        <w:rPr>
          <w:rFonts w:hint="eastAsia"/>
          <w:szCs w:val="24"/>
        </w:rPr>
        <w:t>已知兩男兩女排在火車車廂內且皆不相鄰問女生所在車廂皆在男生之前的機率為</w:t>
      </w:r>
      <w:r>
        <w:rPr>
          <w:position w:val="-6"/>
        </w:rPr>
        <w:t>(</w:t>
      </w:r>
      <w:r>
        <w:rPr>
          <w:rFonts w:hint="eastAsia"/>
          <w:position w:val="-6"/>
        </w:rPr>
        <w:t>不確定</w:t>
      </w:r>
      <w:r>
        <w:rPr>
          <w:position w:val="-6"/>
        </w:rPr>
        <w:t>)</w:t>
      </w:r>
    </w:p>
    <w:p w:rsidR="00303BDC" w:rsidRPr="0042184C" w:rsidRDefault="00303BDC" w:rsidP="002E0162">
      <w:pPr>
        <w:pStyle w:val="a3"/>
        <w:widowControl/>
        <w:numPr>
          <w:ilvl w:val="0"/>
          <w:numId w:val="1"/>
        </w:numPr>
        <w:wordWrap w:val="0"/>
        <w:spacing w:beforeLines="50" w:after="100" w:afterAutospacing="1"/>
        <w:ind w:leftChars="0"/>
        <w:rPr>
          <w:rFonts w:ascii="Verdana" w:hAnsi="Verdana" w:cs="Tahoma"/>
          <w:color w:val="000000"/>
          <w:kern w:val="0"/>
          <w:szCs w:val="24"/>
        </w:rPr>
      </w:pPr>
      <w:r w:rsidRPr="00EB2C74">
        <w:rPr>
          <w:position w:val="-26"/>
        </w:rPr>
        <w:object w:dxaOrig="2420" w:dyaOrig="639">
          <v:shape id="_x0000_i1035" type="#_x0000_t75" style="width:120.9pt;height:30.55pt" o:ole="" fillcolor="window">
            <v:imagedata r:id="rId28" o:title=""/>
          </v:shape>
          <o:OLEObject Type="Embed" ProgID="Equation.DSMT4" ShapeID="_x0000_i1035" DrawAspect="Content" ObjectID="_1366445325" r:id="rId29"/>
        </w:object>
      </w:r>
      <w:r>
        <w:rPr>
          <w:position w:val="-6"/>
        </w:rPr>
        <w:t>(</w:t>
      </w:r>
      <w:r>
        <w:rPr>
          <w:rFonts w:hint="eastAsia"/>
          <w:position w:val="-6"/>
        </w:rPr>
        <w:t>不確定</w:t>
      </w:r>
      <w:r>
        <w:rPr>
          <w:position w:val="-6"/>
        </w:rPr>
        <w:t>)</w:t>
      </w:r>
    </w:p>
    <w:p w:rsidR="00303BDC" w:rsidRPr="00B46E04" w:rsidRDefault="00303BDC" w:rsidP="002E0162">
      <w:pPr>
        <w:pStyle w:val="a3"/>
        <w:widowControl/>
        <w:numPr>
          <w:ilvl w:val="0"/>
          <w:numId w:val="1"/>
        </w:numPr>
        <w:wordWrap w:val="0"/>
        <w:spacing w:beforeLines="50" w:after="100" w:afterAutospacing="1"/>
        <w:ind w:leftChars="0"/>
        <w:rPr>
          <w:rFonts w:ascii="Verdana" w:hAnsi="Verdana" w:cs="Tahoma"/>
          <w:color w:val="000000"/>
          <w:kern w:val="0"/>
          <w:szCs w:val="24"/>
        </w:rPr>
      </w:pPr>
      <w:r w:rsidRPr="0042184C">
        <w:rPr>
          <w:i/>
          <w:position w:val="-18"/>
        </w:rPr>
        <w:object w:dxaOrig="1700" w:dyaOrig="520">
          <v:shape id="_x0000_i1036" type="#_x0000_t75" style="width:84.9pt;height:25.8pt" o:ole="" fillcolor="window">
            <v:imagedata r:id="rId30" o:title=""/>
          </v:shape>
          <o:OLEObject Type="Embed" ProgID="Equation.DSMT4" ShapeID="_x0000_i1036" DrawAspect="Content" ObjectID="_1366445326" r:id="rId31"/>
        </w:object>
      </w:r>
      <w:r w:rsidRPr="0042184C">
        <w:rPr>
          <w:rFonts w:hint="eastAsia"/>
          <w:position w:val="-6"/>
        </w:rPr>
        <w:t>的最大值為何</w:t>
      </w:r>
      <w:r>
        <w:rPr>
          <w:position w:val="-6"/>
        </w:rPr>
        <w:t>?    (</w:t>
      </w:r>
      <w:r>
        <w:rPr>
          <w:rFonts w:hint="eastAsia"/>
          <w:position w:val="-6"/>
        </w:rPr>
        <w:t>其中</w:t>
      </w:r>
      <w:r>
        <w:rPr>
          <w:position w:val="-6"/>
        </w:rPr>
        <w:t>t</w:t>
      </w:r>
      <w:r>
        <w:rPr>
          <w:rFonts w:hint="eastAsia"/>
          <w:position w:val="-6"/>
        </w:rPr>
        <w:t>屬於</w:t>
      </w:r>
      <w:r>
        <w:rPr>
          <w:position w:val="-6"/>
        </w:rPr>
        <w:t>[0,2]</w:t>
      </w:r>
      <w:r>
        <w:rPr>
          <w:rFonts w:hint="eastAsia"/>
          <w:position w:val="-6"/>
        </w:rPr>
        <w:t>的樣子</w:t>
      </w:r>
      <w:r>
        <w:rPr>
          <w:position w:val="-6"/>
        </w:rPr>
        <w:t>??)</w:t>
      </w:r>
    </w:p>
    <w:p w:rsidR="00303BDC" w:rsidRPr="00B46E04" w:rsidRDefault="00303BDC" w:rsidP="002E0162">
      <w:pPr>
        <w:pStyle w:val="a3"/>
        <w:widowControl/>
        <w:numPr>
          <w:ilvl w:val="0"/>
          <w:numId w:val="1"/>
        </w:numPr>
        <w:wordWrap w:val="0"/>
        <w:spacing w:beforeLines="50" w:after="100" w:afterAutospacing="1"/>
        <w:ind w:leftChars="0"/>
        <w:rPr>
          <w:rFonts w:ascii="Verdana" w:hAnsi="Verdana" w:cs="Tahoma"/>
          <w:color w:val="000000"/>
          <w:kern w:val="0"/>
          <w:szCs w:val="24"/>
        </w:rPr>
      </w:pPr>
      <w:r>
        <w:rPr>
          <w:rFonts w:hint="eastAsia"/>
          <w:szCs w:val="24"/>
        </w:rPr>
        <w:t>三角形兩中線互相垂直求面積最大值</w:t>
      </w:r>
      <w:r>
        <w:rPr>
          <w:szCs w:val="24"/>
        </w:rPr>
        <w:t>,(</w:t>
      </w:r>
      <w:r>
        <w:rPr>
          <w:rFonts w:hint="eastAsia"/>
          <w:szCs w:val="24"/>
        </w:rPr>
        <w:t>忘了</w:t>
      </w:r>
      <w:r>
        <w:rPr>
          <w:szCs w:val="24"/>
        </w:rPr>
        <w:t>PS</w:t>
      </w:r>
      <w:r>
        <w:rPr>
          <w:rFonts w:hint="eastAsia"/>
          <w:szCs w:val="24"/>
        </w:rPr>
        <w:t>有給底的長度</w:t>
      </w:r>
      <w:r>
        <w:rPr>
          <w:szCs w:val="24"/>
        </w:rPr>
        <w:t>)</w:t>
      </w:r>
    </w:p>
    <w:p w:rsidR="00303BDC" w:rsidRPr="00FC6999" w:rsidRDefault="00303BDC" w:rsidP="002E0162">
      <w:pPr>
        <w:pStyle w:val="a3"/>
        <w:widowControl/>
        <w:numPr>
          <w:ilvl w:val="0"/>
          <w:numId w:val="1"/>
        </w:numPr>
        <w:wordWrap w:val="0"/>
        <w:spacing w:beforeLines="50" w:after="100" w:afterAutospacing="1"/>
        <w:ind w:leftChars="0"/>
        <w:rPr>
          <w:rFonts w:ascii="Verdana" w:hAnsi="Verdana" w:cs="Tahoma"/>
          <w:color w:val="000000"/>
          <w:kern w:val="0"/>
          <w:szCs w:val="24"/>
        </w:rPr>
      </w:pPr>
      <w:r>
        <w:rPr>
          <w:rFonts w:hint="eastAsia"/>
          <w:position w:val="-6"/>
        </w:rPr>
        <w:t>一題遞迴關係忘了數據</w:t>
      </w:r>
      <w:r>
        <w:rPr>
          <w:position w:val="-6"/>
        </w:rPr>
        <w:t>?    (</w:t>
      </w:r>
      <w:r>
        <w:rPr>
          <w:rFonts w:hint="eastAsia"/>
          <w:position w:val="-6"/>
        </w:rPr>
        <w:t>忘了</w:t>
      </w:r>
      <w:r>
        <w:rPr>
          <w:position w:val="-6"/>
        </w:rPr>
        <w:t>,</w:t>
      </w:r>
      <w:r>
        <w:rPr>
          <w:rFonts w:hint="eastAsia"/>
          <w:position w:val="-6"/>
        </w:rPr>
        <w:t>不過</w:t>
      </w:r>
      <w:r w:rsidRPr="00FC6999">
        <w:rPr>
          <w:rFonts w:hint="eastAsia"/>
          <w:position w:val="-6"/>
        </w:rPr>
        <w:t>長得很像</w:t>
      </w:r>
      <w:r w:rsidRPr="00FC6999">
        <w:rPr>
          <w:position w:val="-6"/>
        </w:rPr>
        <w:t>a</w:t>
      </w:r>
      <w:r w:rsidRPr="00FC6999">
        <w:rPr>
          <w:position w:val="-6"/>
          <w:vertAlign w:val="subscript"/>
        </w:rPr>
        <w:t>n</w:t>
      </w:r>
      <w:r w:rsidRPr="00FC6999">
        <w:rPr>
          <w:position w:val="-6"/>
        </w:rPr>
        <w:t>a</w:t>
      </w:r>
      <w:r w:rsidRPr="00FC6999">
        <w:rPr>
          <w:position w:val="-6"/>
          <w:vertAlign w:val="subscript"/>
        </w:rPr>
        <w:t>n+1</w:t>
      </w:r>
      <w:r w:rsidRPr="00FC6999">
        <w:rPr>
          <w:position w:val="-6"/>
        </w:rPr>
        <w:t>=</w:t>
      </w:r>
      <w:smartTag w:uri="urn:schemas-microsoft-com:office:smarttags" w:element="chmetcnv">
        <w:smartTagPr>
          <w:attr w:name="UnitName" w:val="a"/>
          <w:attr w:name="SourceValue" w:val="3"/>
          <w:attr w:name="HasSpace" w:val="False"/>
          <w:attr w:name="Negative" w:val="False"/>
          <w:attr w:name="NumberType" w:val="1"/>
          <w:attr w:name="TCSC" w:val="0"/>
        </w:smartTagPr>
        <w:r w:rsidRPr="00FC6999">
          <w:rPr>
            <w:position w:val="-6"/>
          </w:rPr>
          <w:t>3a</w:t>
        </w:r>
      </w:smartTag>
      <w:r w:rsidRPr="00FC6999">
        <w:rPr>
          <w:position w:val="-6"/>
          <w:vertAlign w:val="subscript"/>
        </w:rPr>
        <w:t>n</w:t>
      </w:r>
      <w:r w:rsidRPr="00FC6999">
        <w:rPr>
          <w:position w:val="-6"/>
        </w:rPr>
        <w:t>+</w:t>
      </w:r>
      <w:smartTag w:uri="urn:schemas-microsoft-com:office:smarttags" w:element="chmetcnv">
        <w:smartTagPr>
          <w:attr w:name="UnitName" w:val="a"/>
          <w:attr w:name="SourceValue" w:val="4"/>
          <w:attr w:name="HasSpace" w:val="False"/>
          <w:attr w:name="Negative" w:val="False"/>
          <w:attr w:name="NumberType" w:val="1"/>
          <w:attr w:name="TCSC" w:val="0"/>
        </w:smartTagPr>
        <w:r w:rsidRPr="00FC6999">
          <w:rPr>
            <w:position w:val="-6"/>
          </w:rPr>
          <w:t>4a</w:t>
        </w:r>
      </w:smartTag>
      <w:r w:rsidRPr="00FC6999">
        <w:rPr>
          <w:position w:val="-6"/>
          <w:vertAlign w:val="subscript"/>
        </w:rPr>
        <w:t>n+1</w:t>
      </w:r>
      <w:r>
        <w:rPr>
          <w:rFonts w:hint="eastAsia"/>
          <w:position w:val="-6"/>
        </w:rPr>
        <w:t>這一類型</w:t>
      </w:r>
      <w:r w:rsidRPr="00FC6999">
        <w:rPr>
          <w:position w:val="-6"/>
        </w:rPr>
        <w:t>)</w:t>
      </w:r>
    </w:p>
    <w:p w:rsidR="00303BDC" w:rsidRPr="00FC6999" w:rsidRDefault="00303BDC" w:rsidP="002E0162">
      <w:pPr>
        <w:pStyle w:val="a3"/>
        <w:widowControl/>
        <w:numPr>
          <w:ilvl w:val="0"/>
          <w:numId w:val="1"/>
        </w:numPr>
        <w:wordWrap w:val="0"/>
        <w:spacing w:beforeLines="50" w:after="100" w:afterAutospacing="1"/>
        <w:ind w:leftChars="0"/>
        <w:rPr>
          <w:rFonts w:ascii="Verdana" w:hAnsi="Verdana" w:cs="Tahoma"/>
          <w:color w:val="000000"/>
          <w:kern w:val="0"/>
          <w:szCs w:val="24"/>
        </w:rPr>
      </w:pPr>
      <w:r>
        <w:rPr>
          <w:rFonts w:hint="eastAsia"/>
          <w:position w:val="-6"/>
        </w:rPr>
        <w:t>一題三角函數的題目用兩倍角公式搭配簡單配方法就可以算出極值</w:t>
      </w:r>
      <w:r>
        <w:rPr>
          <w:position w:val="-6"/>
        </w:rPr>
        <w:t>(</w:t>
      </w:r>
      <w:r>
        <w:rPr>
          <w:rFonts w:hint="eastAsia"/>
          <w:position w:val="-6"/>
        </w:rPr>
        <w:t>忘了</w:t>
      </w:r>
      <w:r>
        <w:rPr>
          <w:position w:val="-6"/>
        </w:rPr>
        <w:t>)</w:t>
      </w:r>
    </w:p>
    <w:p w:rsidR="00303BDC" w:rsidRPr="00FC6999" w:rsidRDefault="00303BDC" w:rsidP="002E0162">
      <w:pPr>
        <w:pStyle w:val="a3"/>
        <w:widowControl/>
        <w:numPr>
          <w:ilvl w:val="0"/>
          <w:numId w:val="1"/>
        </w:numPr>
        <w:wordWrap w:val="0"/>
        <w:spacing w:beforeLines="50" w:after="100" w:afterAutospacing="1"/>
        <w:ind w:leftChars="0"/>
        <w:rPr>
          <w:rFonts w:ascii="Verdana" w:hAnsi="Verdana" w:cs="Tahoma"/>
          <w:color w:val="000000"/>
          <w:kern w:val="0"/>
          <w:szCs w:val="24"/>
        </w:rPr>
      </w:pPr>
      <w:r w:rsidRPr="00324C13">
        <w:rPr>
          <w:rFonts w:hint="eastAsia"/>
          <w:position w:val="-6"/>
        </w:rPr>
        <w:t>一題關係式只要化簡</w:t>
      </w:r>
      <w:r w:rsidRPr="00324C13">
        <w:rPr>
          <w:position w:val="-28"/>
        </w:rPr>
        <w:object w:dxaOrig="740" w:dyaOrig="680">
          <v:shape id="_x0000_i1037" type="#_x0000_t75" style="width:36.7pt;height:33.3pt" o:ole="" fillcolor="window">
            <v:imagedata r:id="rId32" o:title=""/>
          </v:shape>
          <o:OLEObject Type="Embed" ProgID="Equation.DSMT4" ShapeID="_x0000_i1037" DrawAspect="Content" ObjectID="_1366445327" r:id="rId33"/>
        </w:object>
      </w:r>
      <w:r w:rsidRPr="00324C13">
        <w:rPr>
          <w:rFonts w:ascii="Verdana" w:hAnsi="Verdana" w:cs="Tahoma" w:hint="eastAsia"/>
          <w:color w:val="000000"/>
          <w:kern w:val="0"/>
          <w:szCs w:val="24"/>
        </w:rPr>
        <w:t>和</w:t>
      </w:r>
      <w:r w:rsidRPr="00324C13">
        <w:rPr>
          <w:position w:val="-28"/>
        </w:rPr>
        <w:object w:dxaOrig="1120" w:dyaOrig="680">
          <v:shape id="_x0000_i1038" type="#_x0000_t75" style="width:56.4pt;height:33.3pt" o:ole="" fillcolor="window">
            <v:imagedata r:id="rId34" o:title=""/>
          </v:shape>
          <o:OLEObject Type="Embed" ProgID="Equation.DSMT4" ShapeID="_x0000_i1038" DrawAspect="Content" ObjectID="_1366445328" r:id="rId35"/>
        </w:object>
      </w:r>
      <w:r w:rsidRPr="00324C13">
        <w:rPr>
          <w:rFonts w:hint="eastAsia"/>
          <w:position w:val="-6"/>
        </w:rPr>
        <w:t>就可以求出答案</w:t>
      </w:r>
      <w:r>
        <w:rPr>
          <w:position w:val="-6"/>
        </w:rPr>
        <w:t>(</w:t>
      </w:r>
      <w:r>
        <w:rPr>
          <w:rFonts w:hint="eastAsia"/>
          <w:position w:val="-6"/>
        </w:rPr>
        <w:t>忘了</w:t>
      </w:r>
      <w:r>
        <w:rPr>
          <w:position w:val="-6"/>
        </w:rPr>
        <w:t>)</w:t>
      </w:r>
    </w:p>
    <w:p w:rsidR="00303BDC" w:rsidRPr="00FC6999" w:rsidRDefault="00303BDC" w:rsidP="002E0162">
      <w:pPr>
        <w:pStyle w:val="a3"/>
        <w:widowControl/>
        <w:numPr>
          <w:ilvl w:val="0"/>
          <w:numId w:val="1"/>
        </w:numPr>
        <w:wordWrap w:val="0"/>
        <w:spacing w:beforeLines="50" w:after="100" w:afterAutospacing="1"/>
        <w:ind w:leftChars="0"/>
        <w:rPr>
          <w:rFonts w:ascii="Verdana" w:hAnsi="Verdana" w:cs="Tahoma"/>
          <w:color w:val="000000"/>
          <w:kern w:val="0"/>
          <w:szCs w:val="24"/>
        </w:rPr>
      </w:pPr>
      <w:r>
        <w:rPr>
          <w:rFonts w:hint="eastAsia"/>
          <w:position w:val="-6"/>
        </w:rPr>
        <w:t>有一題橢圓的問題要用到光學性質</w:t>
      </w:r>
      <w:r>
        <w:rPr>
          <w:position w:val="-6"/>
        </w:rPr>
        <w:t>(</w:t>
      </w:r>
      <w:r>
        <w:rPr>
          <w:rFonts w:hint="eastAsia"/>
          <w:position w:val="-6"/>
        </w:rPr>
        <w:t>忘了</w:t>
      </w:r>
      <w:r>
        <w:rPr>
          <w:position w:val="-6"/>
        </w:rPr>
        <w:t>)</w:t>
      </w:r>
    </w:p>
    <w:p w:rsidR="00303BDC" w:rsidRPr="00FC6999" w:rsidRDefault="00303BDC" w:rsidP="002E0162">
      <w:pPr>
        <w:pStyle w:val="a3"/>
        <w:widowControl/>
        <w:numPr>
          <w:ilvl w:val="0"/>
          <w:numId w:val="1"/>
        </w:numPr>
        <w:wordWrap w:val="0"/>
        <w:spacing w:beforeLines="50" w:after="100" w:afterAutospacing="1"/>
        <w:ind w:leftChars="0"/>
        <w:rPr>
          <w:rFonts w:ascii="Verdana" w:hAnsi="Verdana" w:cs="Tahoma"/>
          <w:color w:val="000000"/>
          <w:kern w:val="0"/>
          <w:szCs w:val="24"/>
        </w:rPr>
      </w:pPr>
      <w:r>
        <w:rPr>
          <w:rFonts w:hint="eastAsia"/>
          <w:position w:val="-6"/>
        </w:rPr>
        <w:t>有一題三人擲骰子取球的機</w:t>
      </w:r>
      <w:r w:rsidRPr="00FC6999">
        <w:rPr>
          <w:rFonts w:hint="eastAsia"/>
          <w:position w:val="-6"/>
        </w:rPr>
        <w:t>率</w:t>
      </w:r>
      <w:r>
        <w:rPr>
          <w:rFonts w:hint="eastAsia"/>
          <w:position w:val="-6"/>
        </w:rPr>
        <w:t>問題</w:t>
      </w:r>
      <w:r w:rsidRPr="00FC6999">
        <w:rPr>
          <w:position w:val="-6"/>
        </w:rPr>
        <w:t>,</w:t>
      </w:r>
      <w:r w:rsidRPr="00FC6999">
        <w:rPr>
          <w:rFonts w:hint="eastAsia"/>
          <w:position w:val="-6"/>
        </w:rPr>
        <w:t>求</w:t>
      </w:r>
      <w:r w:rsidRPr="00EB2C74">
        <w:object w:dxaOrig="720" w:dyaOrig="499">
          <v:shape id="_x0000_i1039" type="#_x0000_t75" style="width:36pt;height:24.45pt" o:ole="" fillcolor="window">
            <v:imagedata r:id="rId36" o:title=""/>
          </v:shape>
          <o:OLEObject Type="Embed" ProgID="Equation.DSMT4" ShapeID="_x0000_i1039" DrawAspect="Content" ObjectID="_1366445329" r:id="rId37"/>
        </w:object>
      </w:r>
      <w:r>
        <w:rPr>
          <w:position w:val="-6"/>
        </w:rPr>
        <w:t>(</w:t>
      </w:r>
      <w:r>
        <w:rPr>
          <w:rFonts w:hint="eastAsia"/>
          <w:position w:val="-6"/>
        </w:rPr>
        <w:t>忘了</w:t>
      </w:r>
      <w:r>
        <w:rPr>
          <w:position w:val="-6"/>
        </w:rPr>
        <w:t>)</w:t>
      </w:r>
    </w:p>
    <w:p w:rsidR="00303BDC" w:rsidRPr="00FC6999" w:rsidRDefault="00303BDC" w:rsidP="002E0162">
      <w:pPr>
        <w:pStyle w:val="a3"/>
        <w:widowControl/>
        <w:numPr>
          <w:ilvl w:val="0"/>
          <w:numId w:val="1"/>
        </w:numPr>
        <w:wordWrap w:val="0"/>
        <w:spacing w:beforeLines="50" w:after="100" w:afterAutospacing="1"/>
        <w:ind w:leftChars="0"/>
        <w:rPr>
          <w:rFonts w:ascii="Verdana" w:hAnsi="Verdana" w:cs="Tahoma"/>
          <w:color w:val="000000"/>
          <w:kern w:val="0"/>
          <w:szCs w:val="24"/>
        </w:rPr>
      </w:pPr>
    </w:p>
    <w:p w:rsidR="00303BDC" w:rsidRDefault="00303BDC" w:rsidP="008669F1">
      <w:pPr>
        <w:pStyle w:val="a3"/>
        <w:widowControl/>
        <w:wordWrap w:val="0"/>
        <w:spacing w:beforeLines="50" w:after="100" w:afterAutospacing="1"/>
        <w:ind w:leftChars="0" w:left="360"/>
        <w:rPr>
          <w:rFonts w:ascii="Verdana" w:hAnsi="Verdana" w:cs="Tahoma"/>
          <w:color w:val="000000"/>
          <w:kern w:val="0"/>
          <w:szCs w:val="24"/>
        </w:rPr>
      </w:pPr>
    </w:p>
    <w:sectPr w:rsidR="00303BDC" w:rsidSect="001B55CE">
      <w:pgSz w:w="11906" w:h="16838"/>
      <w:pgMar w:top="1134" w:right="284" w:bottom="1134" w:left="1134"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1A32" w:rsidRDefault="00F11A32" w:rsidP="00E536D6">
      <w:r>
        <w:separator/>
      </w:r>
    </w:p>
  </w:endnote>
  <w:endnote w:type="continuationSeparator" w:id="0">
    <w:p w:rsidR="00F11A32" w:rsidRDefault="00F11A32" w:rsidP="00E536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1"/>
    <w:family w:val="roman"/>
    <w:notTrueType/>
    <w:pitch w:val="variable"/>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細明體">
    <w:altName w:val="MingLiU"/>
    <w:panose1 w:val="02020509000000000000"/>
    <w:charset w:val="88"/>
    <w:family w:val="modern"/>
    <w:pitch w:val="fixed"/>
    <w:sig w:usb0="A00002FF" w:usb1="28CFFCFA"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1A32" w:rsidRDefault="00F11A32" w:rsidP="00E536D6">
      <w:r>
        <w:separator/>
      </w:r>
    </w:p>
  </w:footnote>
  <w:footnote w:type="continuationSeparator" w:id="0">
    <w:p w:rsidR="00F11A32" w:rsidRDefault="00F11A32" w:rsidP="00E536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4450BC"/>
    <w:multiLevelType w:val="hybridMultilevel"/>
    <w:tmpl w:val="B30429FA"/>
    <w:lvl w:ilvl="0" w:tplc="A3EE5360">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
    <w:nsid w:val="4F36234B"/>
    <w:multiLevelType w:val="hybridMultilevel"/>
    <w:tmpl w:val="8EBA05D6"/>
    <w:lvl w:ilvl="0" w:tplc="1780F8CE">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80"/>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B55CE"/>
    <w:rsid w:val="001254FE"/>
    <w:rsid w:val="001B55CE"/>
    <w:rsid w:val="001B7C74"/>
    <w:rsid w:val="001F32FA"/>
    <w:rsid w:val="00262DB1"/>
    <w:rsid w:val="002C7B74"/>
    <w:rsid w:val="002E0162"/>
    <w:rsid w:val="002F635D"/>
    <w:rsid w:val="00301EE7"/>
    <w:rsid w:val="00303BDC"/>
    <w:rsid w:val="003154F1"/>
    <w:rsid w:val="00324C13"/>
    <w:rsid w:val="003446BE"/>
    <w:rsid w:val="00371C99"/>
    <w:rsid w:val="00386133"/>
    <w:rsid w:val="003A1C1E"/>
    <w:rsid w:val="003E3786"/>
    <w:rsid w:val="0042184C"/>
    <w:rsid w:val="004F44C1"/>
    <w:rsid w:val="00573183"/>
    <w:rsid w:val="005747E2"/>
    <w:rsid w:val="00575BBB"/>
    <w:rsid w:val="005C4B00"/>
    <w:rsid w:val="006771E9"/>
    <w:rsid w:val="006846D6"/>
    <w:rsid w:val="007B412A"/>
    <w:rsid w:val="007D5EBF"/>
    <w:rsid w:val="00837BD7"/>
    <w:rsid w:val="008669F1"/>
    <w:rsid w:val="008B2CA4"/>
    <w:rsid w:val="008C2228"/>
    <w:rsid w:val="008F08C5"/>
    <w:rsid w:val="00935EB1"/>
    <w:rsid w:val="009549CC"/>
    <w:rsid w:val="00981719"/>
    <w:rsid w:val="00991A70"/>
    <w:rsid w:val="009B73BB"/>
    <w:rsid w:val="009F7575"/>
    <w:rsid w:val="00AC23FD"/>
    <w:rsid w:val="00AE6073"/>
    <w:rsid w:val="00B46E04"/>
    <w:rsid w:val="00B847B8"/>
    <w:rsid w:val="00BA2382"/>
    <w:rsid w:val="00BF1F0C"/>
    <w:rsid w:val="00C23EF7"/>
    <w:rsid w:val="00C367BD"/>
    <w:rsid w:val="00C4649A"/>
    <w:rsid w:val="00C52DB3"/>
    <w:rsid w:val="00CE42A1"/>
    <w:rsid w:val="00D3288F"/>
    <w:rsid w:val="00D36332"/>
    <w:rsid w:val="00D750AC"/>
    <w:rsid w:val="00D94A8F"/>
    <w:rsid w:val="00E536D6"/>
    <w:rsid w:val="00E5428E"/>
    <w:rsid w:val="00E76AF8"/>
    <w:rsid w:val="00E76CF6"/>
    <w:rsid w:val="00E947D6"/>
    <w:rsid w:val="00EB2C74"/>
    <w:rsid w:val="00EB64CA"/>
    <w:rsid w:val="00EE476F"/>
    <w:rsid w:val="00F11A32"/>
    <w:rsid w:val="00F81AA4"/>
    <w:rsid w:val="00F8744A"/>
    <w:rsid w:val="00FC6999"/>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AF8"/>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1B55CE"/>
    <w:pPr>
      <w:ind w:leftChars="200" w:left="480"/>
    </w:pPr>
  </w:style>
  <w:style w:type="paragraph" w:styleId="a4">
    <w:name w:val="Balloon Text"/>
    <w:basedOn w:val="a"/>
    <w:link w:val="a5"/>
    <w:uiPriority w:val="99"/>
    <w:semiHidden/>
    <w:rsid w:val="001B55CE"/>
    <w:rPr>
      <w:rFonts w:ascii="Cambria" w:hAnsi="Cambria"/>
      <w:sz w:val="18"/>
      <w:szCs w:val="18"/>
    </w:rPr>
  </w:style>
  <w:style w:type="character" w:customStyle="1" w:styleId="a5">
    <w:name w:val="註解方塊文字 字元"/>
    <w:basedOn w:val="a0"/>
    <w:link w:val="a4"/>
    <w:uiPriority w:val="99"/>
    <w:semiHidden/>
    <w:locked/>
    <w:rsid w:val="001B55CE"/>
    <w:rPr>
      <w:rFonts w:ascii="Cambria" w:eastAsia="新細明體" w:hAnsi="Cambria" w:cs="Times New Roman"/>
      <w:sz w:val="18"/>
      <w:szCs w:val="18"/>
    </w:rPr>
  </w:style>
  <w:style w:type="paragraph" w:styleId="a6">
    <w:name w:val="header"/>
    <w:basedOn w:val="a"/>
    <w:link w:val="a7"/>
    <w:uiPriority w:val="99"/>
    <w:semiHidden/>
    <w:rsid w:val="00E536D6"/>
    <w:pPr>
      <w:tabs>
        <w:tab w:val="center" w:pos="4153"/>
        <w:tab w:val="right" w:pos="8306"/>
      </w:tabs>
      <w:snapToGrid w:val="0"/>
    </w:pPr>
    <w:rPr>
      <w:sz w:val="20"/>
      <w:szCs w:val="20"/>
    </w:rPr>
  </w:style>
  <w:style w:type="character" w:customStyle="1" w:styleId="a7">
    <w:name w:val="頁首 字元"/>
    <w:basedOn w:val="a0"/>
    <w:link w:val="a6"/>
    <w:uiPriority w:val="99"/>
    <w:semiHidden/>
    <w:locked/>
    <w:rsid w:val="00E536D6"/>
    <w:rPr>
      <w:rFonts w:cs="Times New Roman"/>
      <w:sz w:val="20"/>
      <w:szCs w:val="20"/>
    </w:rPr>
  </w:style>
  <w:style w:type="paragraph" w:styleId="a8">
    <w:name w:val="footer"/>
    <w:basedOn w:val="a"/>
    <w:link w:val="a9"/>
    <w:uiPriority w:val="99"/>
    <w:semiHidden/>
    <w:rsid w:val="00E536D6"/>
    <w:pPr>
      <w:tabs>
        <w:tab w:val="center" w:pos="4153"/>
        <w:tab w:val="right" w:pos="8306"/>
      </w:tabs>
      <w:snapToGrid w:val="0"/>
    </w:pPr>
    <w:rPr>
      <w:sz w:val="20"/>
      <w:szCs w:val="20"/>
    </w:rPr>
  </w:style>
  <w:style w:type="character" w:customStyle="1" w:styleId="a9">
    <w:name w:val="頁尾 字元"/>
    <w:basedOn w:val="a0"/>
    <w:link w:val="a8"/>
    <w:uiPriority w:val="99"/>
    <w:semiHidden/>
    <w:locked/>
    <w:rsid w:val="00E536D6"/>
    <w:rPr>
      <w:rFonts w:cs="Times New Roman"/>
      <w:sz w:val="20"/>
      <w:szCs w:val="20"/>
    </w:rPr>
  </w:style>
  <w:style w:type="character" w:styleId="aa">
    <w:name w:val="Hyperlink"/>
    <w:basedOn w:val="a0"/>
    <w:uiPriority w:val="99"/>
    <w:rsid w:val="00B847B8"/>
    <w:rPr>
      <w:rFonts w:cs="Times New Roman"/>
      <w:color w:val="0000FF"/>
      <w:u w:val="single"/>
    </w:rPr>
  </w:style>
  <w:style w:type="character" w:styleId="ab">
    <w:name w:val="FollowedHyperlink"/>
    <w:basedOn w:val="a0"/>
    <w:uiPriority w:val="99"/>
    <w:semiHidden/>
    <w:rsid w:val="00B847B8"/>
    <w:rPr>
      <w:rFonts w:cs="Times New Roman"/>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oleObject" Target="embeddings/oleObject7.bin"/><Relationship Id="rId34" Type="http://schemas.openxmlformats.org/officeDocument/2006/relationships/image" Target="media/image14.wmf"/><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webSettings" Target="webSettings.xml"/><Relationship Id="rId9" Type="http://schemas.openxmlformats.org/officeDocument/2006/relationships/hyperlink" Target="http://forum.nta.org.tw/examservice/showthread.php?t=45997&amp;highlight=97+%E5%8F%B0%E4%B8%AD+%E4%B8%AD%E5%A5%B3+%E5%A5%B3%E4%B8%AD+%E4%B8%AD" TargetMode="Externa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301</Words>
  <Characters>1718</Characters>
  <Application>Microsoft Office Word</Application>
  <DocSecurity>0</DocSecurity>
  <Lines>14</Lines>
  <Paragraphs>4</Paragraphs>
  <ScaleCrop>false</ScaleCrop>
  <Company/>
  <LinksUpToDate>false</LinksUpToDate>
  <CharactersWithSpaces>2015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99年中科實中數學試題(網路版不全)</dc:title>
  <dc:creator>USER</dc:creator>
  <cp:lastModifiedBy>kenny</cp:lastModifiedBy>
  <cp:revision>2</cp:revision>
  <dcterms:created xsi:type="dcterms:W3CDTF">2011-05-09T03:22:00Z</dcterms:created>
  <dcterms:modified xsi:type="dcterms:W3CDTF">2011-05-09T03:22:00Z</dcterms:modified>
</cp:coreProperties>
</file>